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  <w:r w:rsidRPr="007D2390">
        <w:rPr>
          <w:rFonts w:ascii="Calibri" w:hAnsi="Calibri" w:cs="Calibri"/>
          <w:b/>
          <w:color w:val="auto"/>
          <w:sz w:val="36"/>
          <w:szCs w:val="22"/>
        </w:rPr>
        <w:t xml:space="preserve">A XIV. ZSINAT </w:t>
      </w: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  <w:r w:rsidRPr="007D2390">
        <w:rPr>
          <w:rFonts w:ascii="Calibri" w:hAnsi="Calibri" w:cs="Calibri"/>
          <w:b/>
          <w:color w:val="auto"/>
          <w:sz w:val="36"/>
          <w:szCs w:val="22"/>
        </w:rPr>
        <w:t>ZSINATI TANÁCSÁNAK HATÁROZATAI</w:t>
      </w: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  <w:r w:rsidRPr="007D2390">
        <w:rPr>
          <w:rFonts w:ascii="Calibri" w:hAnsi="Calibri" w:cs="Calibri"/>
          <w:b/>
          <w:color w:val="auto"/>
          <w:sz w:val="36"/>
          <w:szCs w:val="22"/>
        </w:rPr>
        <w:t xml:space="preserve">2015. </w:t>
      </w:r>
      <w:r w:rsidR="0008186E">
        <w:rPr>
          <w:rFonts w:ascii="Calibri" w:hAnsi="Calibri" w:cs="Calibri"/>
          <w:b/>
          <w:color w:val="auto"/>
          <w:sz w:val="36"/>
          <w:szCs w:val="22"/>
        </w:rPr>
        <w:t>DECEMBER 9.</w:t>
      </w: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7D2390" w:rsidRDefault="00A8462C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:rsidR="00952EB6" w:rsidRPr="007D2390" w:rsidRDefault="00952EB6" w:rsidP="00603079">
      <w:pPr>
        <w:suppressAutoHyphens w:val="0"/>
        <w:autoSpaceDE/>
        <w:spacing w:after="160" w:line="259" w:lineRule="auto"/>
        <w:rPr>
          <w:rFonts w:ascii="Calibri" w:hAnsi="Calibri" w:cs="Calibri"/>
          <w:color w:val="auto"/>
          <w:sz w:val="22"/>
          <w:szCs w:val="22"/>
        </w:rPr>
      </w:pPr>
    </w:p>
    <w:p w:rsidR="00A8462C" w:rsidRPr="007D2390" w:rsidRDefault="00A8462C" w:rsidP="00952EB6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  <w:r w:rsidRPr="007D2390">
        <w:rPr>
          <w:rFonts w:ascii="Calibri" w:hAnsi="Calibri" w:cs="Calibri"/>
          <w:bCs/>
          <w:caps/>
          <w:color w:val="auto"/>
          <w:sz w:val="22"/>
          <w:szCs w:val="22"/>
        </w:rPr>
        <w:br w:type="page"/>
      </w:r>
    </w:p>
    <w:p w:rsidR="00A8462C" w:rsidRPr="007D2390" w:rsidRDefault="00A8462C" w:rsidP="00F86D55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08186E" w:rsidRPr="00D72671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 w:rsidR="00C2088C">
        <w:rPr>
          <w:rFonts w:ascii="Calibri" w:hAnsi="Calibri" w:cs="Calibri"/>
          <w:b/>
          <w:color w:val="auto"/>
          <w:sz w:val="22"/>
          <w:szCs w:val="22"/>
        </w:rPr>
        <w:t xml:space="preserve"> A</w:t>
      </w:r>
      <w:r w:rsidR="00C2088C" w:rsidRPr="00C2088C">
        <w:rPr>
          <w:rFonts w:ascii="Calibri" w:hAnsi="Calibri"/>
          <w:b/>
          <w:sz w:val="22"/>
          <w:szCs w:val="22"/>
        </w:rPr>
        <w:t xml:space="preserve"> M</w:t>
      </w:r>
      <w:r w:rsidR="00C2088C">
        <w:rPr>
          <w:rFonts w:ascii="Calibri" w:hAnsi="Calibri"/>
          <w:b/>
          <w:sz w:val="22"/>
          <w:szCs w:val="22"/>
        </w:rPr>
        <w:t xml:space="preserve">AGYARORSZÁGI REFORMÁTUS EGYHÁZ </w:t>
      </w:r>
      <w:r w:rsidR="00C2088C" w:rsidRPr="00C2088C">
        <w:rPr>
          <w:rFonts w:ascii="Calibri" w:hAnsi="Calibri"/>
          <w:b/>
          <w:sz w:val="22"/>
          <w:szCs w:val="22"/>
        </w:rPr>
        <w:t xml:space="preserve">2016. </w:t>
      </w:r>
      <w:r w:rsidR="00C2088C">
        <w:rPr>
          <w:rFonts w:ascii="Calibri" w:hAnsi="Calibri"/>
          <w:b/>
          <w:sz w:val="22"/>
          <w:szCs w:val="22"/>
        </w:rPr>
        <w:t>ÉVI KÖLTSÉGVETÉSE ELFOGADÁSÁRÓL</w:t>
      </w:r>
      <w:r w:rsidR="00C2088C" w:rsidRPr="00C2088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proofErr w:type="gramEnd"/>
      <w:r w:rsidR="00603079">
        <w:rPr>
          <w:rFonts w:ascii="Calibri" w:hAnsi="Calibri" w:cs="Calibri"/>
          <w:b/>
          <w:iCs/>
          <w:color w:val="auto"/>
          <w:sz w:val="22"/>
          <w:szCs w:val="22"/>
        </w:rPr>
        <w:t xml:space="preserve"> 63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C2088C" w:rsidRPr="0046301C" w:rsidRDefault="00C2088C" w:rsidP="0046301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2088C">
        <w:rPr>
          <w:rFonts w:ascii="Calibri" w:hAnsi="Calibri" w:cs="Calibri"/>
          <w:sz w:val="22"/>
          <w:szCs w:val="22"/>
        </w:rPr>
        <w:t>A Zsinati Tanács az MRE 201</w:t>
      </w:r>
      <w:r>
        <w:rPr>
          <w:rFonts w:ascii="Calibri" w:hAnsi="Calibri" w:cs="Calibri"/>
          <w:sz w:val="22"/>
          <w:szCs w:val="22"/>
        </w:rPr>
        <w:t>6</w:t>
      </w:r>
      <w:r w:rsidRPr="00C2088C">
        <w:rPr>
          <w:rFonts w:ascii="Calibri" w:hAnsi="Calibri" w:cs="Calibri"/>
          <w:sz w:val="22"/>
          <w:szCs w:val="22"/>
        </w:rPr>
        <w:t>. évi költségvetését</w:t>
      </w:r>
      <w:r w:rsidRPr="00C2088C">
        <w:rPr>
          <w:rFonts w:ascii="Calibri" w:hAnsi="Calibri" w:cs="Calibri"/>
          <w:bCs/>
          <w:sz w:val="22"/>
          <w:szCs w:val="22"/>
        </w:rPr>
        <w:t xml:space="preserve"> </w:t>
      </w:r>
      <w:r w:rsidR="0046301C" w:rsidRPr="0046301C">
        <w:rPr>
          <w:rFonts w:ascii="Calibri" w:hAnsi="Calibri" w:cs="Arial"/>
          <w:bCs/>
          <w:sz w:val="22"/>
          <w:szCs w:val="22"/>
        </w:rPr>
        <w:t>20 805 625 000</w:t>
      </w:r>
      <w:r w:rsidRPr="0046301C">
        <w:rPr>
          <w:rFonts w:asciiTheme="minorHAnsi" w:hAnsiTheme="minorHAnsi" w:cs="Calibri"/>
          <w:bCs/>
          <w:sz w:val="22"/>
          <w:szCs w:val="22"/>
        </w:rPr>
        <w:t>,</w:t>
      </w:r>
      <w:proofErr w:type="spellStart"/>
      <w:r w:rsidRPr="0046301C">
        <w:rPr>
          <w:rFonts w:asciiTheme="minorHAnsi" w:hAnsiTheme="minorHAnsi" w:cs="Calibri"/>
          <w:bCs/>
          <w:sz w:val="22"/>
          <w:szCs w:val="22"/>
        </w:rPr>
        <w:t>-</w:t>
      </w:r>
      <w:r w:rsidRPr="00C2088C">
        <w:rPr>
          <w:rFonts w:ascii="Calibri" w:hAnsi="Calibri" w:cs="Calibri"/>
          <w:sz w:val="22"/>
          <w:szCs w:val="22"/>
        </w:rPr>
        <w:t>Ft</w:t>
      </w:r>
      <w:proofErr w:type="spellEnd"/>
      <w:r w:rsidRPr="00C2088C">
        <w:rPr>
          <w:rFonts w:ascii="Calibri" w:hAnsi="Calibri" w:cs="Calibri"/>
          <w:sz w:val="22"/>
          <w:szCs w:val="22"/>
        </w:rPr>
        <w:t xml:space="preserve"> bevétellel és</w:t>
      </w:r>
      <w:r w:rsidRPr="00C2088C">
        <w:rPr>
          <w:rFonts w:ascii="Calibri" w:hAnsi="Calibri" w:cs="Calibri"/>
          <w:bCs/>
          <w:sz w:val="22"/>
          <w:szCs w:val="22"/>
        </w:rPr>
        <w:t xml:space="preserve"> </w:t>
      </w:r>
      <w:r w:rsidR="0046301C" w:rsidRPr="0046301C">
        <w:rPr>
          <w:rFonts w:ascii="Calibri" w:hAnsi="Calibri" w:cs="Arial"/>
          <w:bCs/>
          <w:sz w:val="22"/>
          <w:szCs w:val="22"/>
        </w:rPr>
        <w:t>20 805 625</w:t>
      </w:r>
      <w:r w:rsidR="0046301C">
        <w:rPr>
          <w:rFonts w:ascii="Calibri" w:hAnsi="Calibri" w:cs="Arial"/>
          <w:bCs/>
          <w:sz w:val="22"/>
          <w:szCs w:val="22"/>
        </w:rPr>
        <w:t> </w:t>
      </w:r>
      <w:r w:rsidR="0046301C" w:rsidRPr="0046301C">
        <w:rPr>
          <w:rFonts w:ascii="Calibri" w:hAnsi="Calibri" w:cs="Arial"/>
          <w:bCs/>
          <w:sz w:val="22"/>
          <w:szCs w:val="22"/>
        </w:rPr>
        <w:t>000</w:t>
      </w:r>
      <w:r w:rsidR="0046301C">
        <w:rPr>
          <w:rFonts w:ascii="Calibri" w:hAnsi="Calibri" w:cs="Arial"/>
          <w:bCs/>
          <w:sz w:val="22"/>
          <w:szCs w:val="22"/>
        </w:rPr>
        <w:t>,</w:t>
      </w:r>
      <w:proofErr w:type="spellStart"/>
      <w:r w:rsidRPr="00C2088C">
        <w:rPr>
          <w:rFonts w:ascii="Calibri" w:hAnsi="Calibri" w:cs="Calibri"/>
          <w:sz w:val="22"/>
          <w:szCs w:val="22"/>
        </w:rPr>
        <w:t>-Ft</w:t>
      </w:r>
      <w:proofErr w:type="spellEnd"/>
      <w:r w:rsidRPr="00C2088C">
        <w:rPr>
          <w:rFonts w:ascii="Calibri" w:hAnsi="Calibri" w:cs="Calibri"/>
          <w:sz w:val="22"/>
          <w:szCs w:val="22"/>
        </w:rPr>
        <w:t xml:space="preserve"> </w:t>
      </w:r>
      <w:r w:rsidRPr="00C2088C">
        <w:rPr>
          <w:rFonts w:ascii="Calibri" w:hAnsi="Calibri" w:cs="Calibri"/>
          <w:bCs/>
          <w:sz w:val="22"/>
          <w:szCs w:val="22"/>
        </w:rPr>
        <w:t>kiadással</w:t>
      </w:r>
      <w:r w:rsidRPr="00C2088C">
        <w:rPr>
          <w:rFonts w:ascii="Calibri" w:hAnsi="Calibri" w:cs="Calibri"/>
          <w:sz w:val="22"/>
          <w:szCs w:val="22"/>
        </w:rPr>
        <w:t xml:space="preserve"> elfogadta.</w:t>
      </w: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7D239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Pr="00D72671" w:rsidRDefault="0008186E" w:rsidP="0008186E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08186E" w:rsidRPr="00D72671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  <w:r w:rsidRPr="007D2390">
        <w:rPr>
          <w:rFonts w:ascii="Calibri" w:hAnsi="Calibri" w:cs="Calibri"/>
          <w:b/>
          <w:color w:val="auto"/>
          <w:sz w:val="22"/>
          <w:szCs w:val="22"/>
        </w:rPr>
        <w:lastRenderedPageBreak/>
        <w:t>A ZSINATI TANÁCS HATÁROZATA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962D99">
        <w:rPr>
          <w:rFonts w:ascii="Calibri" w:hAnsi="Calibri" w:cs="Calibri"/>
          <w:b/>
          <w:color w:val="auto"/>
          <w:sz w:val="22"/>
          <w:szCs w:val="22"/>
        </w:rPr>
        <w:t>A</w:t>
      </w:r>
      <w:r w:rsidR="00962D99" w:rsidRPr="00C2088C">
        <w:rPr>
          <w:rFonts w:ascii="Calibri" w:hAnsi="Calibri"/>
          <w:b/>
          <w:sz w:val="22"/>
          <w:szCs w:val="22"/>
        </w:rPr>
        <w:t xml:space="preserve"> M</w:t>
      </w:r>
      <w:r w:rsidR="00962D99">
        <w:rPr>
          <w:rFonts w:ascii="Calibri" w:hAnsi="Calibri"/>
          <w:b/>
          <w:sz w:val="22"/>
          <w:szCs w:val="22"/>
        </w:rPr>
        <w:t>AGYARORSZÁGI REFORMÁTUS EGYHÁZ</w:t>
      </w:r>
      <w:r w:rsidR="00962D99" w:rsidRPr="00962D99">
        <w:rPr>
          <w:rFonts w:ascii="Calibri" w:hAnsi="Calibri"/>
          <w:b/>
          <w:sz w:val="22"/>
          <w:szCs w:val="22"/>
        </w:rPr>
        <w:t xml:space="preserve"> </w:t>
      </w:r>
      <w:r w:rsidR="00962D99">
        <w:rPr>
          <w:rFonts w:ascii="Calibri" w:hAnsi="Calibri"/>
          <w:b/>
          <w:sz w:val="22"/>
          <w:szCs w:val="22"/>
        </w:rPr>
        <w:t xml:space="preserve">2015. ÉVI </w:t>
      </w:r>
      <w:r w:rsidR="00962D99" w:rsidRPr="00962D99">
        <w:rPr>
          <w:rFonts w:ascii="Calibri" w:hAnsi="Calibri"/>
          <w:b/>
          <w:sz w:val="22"/>
          <w:szCs w:val="22"/>
        </w:rPr>
        <w:t>KÖZÖS BESZERZÉSEIRŐL</w:t>
      </w:r>
      <w:r w:rsidR="00962D9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FF6372">
        <w:rPr>
          <w:rFonts w:ascii="Calibri" w:hAnsi="Calibri" w:cs="Calibri"/>
          <w:b/>
          <w:iCs/>
          <w:color w:val="auto"/>
          <w:sz w:val="22"/>
          <w:szCs w:val="22"/>
        </w:rPr>
        <w:t>64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Default="00347AB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Zsinati Tanács elfogadja a Magyarországi Református Egyház 2015. évi közös beszerzéseiről szóló tájékoztatót, és kéri, hogy </w:t>
      </w:r>
      <w:r>
        <w:rPr>
          <w:rFonts w:ascii="Calibri" w:hAnsi="Calibri"/>
          <w:sz w:val="22"/>
          <w:szCs w:val="22"/>
        </w:rPr>
        <w:t>a</w:t>
      </w:r>
      <w:r w:rsidRPr="00347ABE">
        <w:rPr>
          <w:rFonts w:ascii="Calibri" w:hAnsi="Calibri"/>
          <w:sz w:val="22"/>
          <w:szCs w:val="22"/>
        </w:rPr>
        <w:t xml:space="preserve"> már működő és a most szerveződő flottá</w:t>
      </w:r>
      <w:r>
        <w:rPr>
          <w:rFonts w:ascii="Calibri" w:hAnsi="Calibri"/>
          <w:sz w:val="22"/>
          <w:szCs w:val="22"/>
        </w:rPr>
        <w:t>khoz a csatlakozási igényüket minél többen jelezzék a megadott elérhetőségeken.</w:t>
      </w:r>
    </w:p>
    <w:p w:rsidR="00347ABE" w:rsidRPr="007D2390" w:rsidRDefault="00347AB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7D239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Default="0008186E" w:rsidP="00347ABE">
      <w:pPr>
        <w:pBdr>
          <w:bottom w:val="single" w:sz="4" w:space="1" w:color="auto"/>
        </w:pBd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347ABE" w:rsidRPr="00347ABE" w:rsidRDefault="00347ABE" w:rsidP="00347ABE">
      <w:pPr>
        <w:suppressAutoHyphens w:val="0"/>
        <w:autoSpaceDE/>
        <w:spacing w:after="160" w:line="259" w:lineRule="auto"/>
        <w:jc w:val="center"/>
        <w:rPr>
          <w:rFonts w:ascii="Calibri" w:hAnsi="Calibri" w:cs="Calibri"/>
          <w:caps/>
          <w:color w:val="auto"/>
          <w:sz w:val="20"/>
          <w:szCs w:val="22"/>
        </w:rPr>
      </w:pPr>
      <w:r w:rsidRPr="00347ABE">
        <w:rPr>
          <w:rFonts w:ascii="Calibri" w:hAnsi="Calibri" w:cs="Calibri"/>
          <w:caps/>
          <w:color w:val="auto"/>
          <w:sz w:val="20"/>
          <w:szCs w:val="22"/>
        </w:rPr>
        <w:t>TÁJÉKOZTATÓ</w:t>
      </w:r>
    </w:p>
    <w:p w:rsidR="00347ABE" w:rsidRPr="00347ABE" w:rsidRDefault="00347ABE" w:rsidP="00347ABE">
      <w:pPr>
        <w:jc w:val="both"/>
        <w:rPr>
          <w:rFonts w:ascii="Calibri" w:hAnsi="Calibri"/>
          <w:sz w:val="20"/>
          <w:szCs w:val="22"/>
        </w:rPr>
      </w:pPr>
      <w:r w:rsidRPr="00347ABE">
        <w:rPr>
          <w:rFonts w:ascii="Calibri" w:hAnsi="Calibri"/>
          <w:sz w:val="20"/>
          <w:szCs w:val="22"/>
        </w:rPr>
        <w:t xml:space="preserve">Részletes információk – szerződések, csatlakozási lehetőségek, szolgáltató váltás menete, elégedettségi kérdőív eredményei – megtalálhatók a </w:t>
      </w:r>
      <w:r w:rsidRPr="00347ABE">
        <w:rPr>
          <w:rFonts w:ascii="Calibri" w:hAnsi="Calibri"/>
          <w:bCs/>
          <w:i/>
          <w:iCs/>
          <w:sz w:val="20"/>
          <w:szCs w:val="22"/>
        </w:rPr>
        <w:t>flotta.reformatus.hu</w:t>
      </w:r>
      <w:r w:rsidRPr="00347ABE">
        <w:rPr>
          <w:rFonts w:ascii="Calibri" w:hAnsi="Calibri"/>
          <w:sz w:val="20"/>
          <w:szCs w:val="22"/>
        </w:rPr>
        <w:t xml:space="preserve"> weboldalon.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Az oldalon található bizalmas információk miatt a hozzáférés @reformatus.hu e-mail címmel történő regisztrációhoz kötött. Az egyházközségek, egyházmegyék mindegyike és a legtöbb intézmény is rendelkezik ilyen e-mail címmel. Aki nem ismeri a hozzáféréshez szükséges adatokat, az a </w:t>
      </w:r>
      <w:hyperlink r:id="rId8" w:history="1">
        <w:r w:rsidRPr="00347ABE">
          <w:rPr>
            <w:rStyle w:val="Hiperhivatkozs"/>
            <w:rFonts w:ascii="Calibri" w:hAnsi="Calibri"/>
            <w:color w:val="auto"/>
            <w:sz w:val="20"/>
            <w:szCs w:val="22"/>
            <w:u w:val="none"/>
          </w:rPr>
          <w:t>malmos.peter@reformatus.hu</w:t>
        </w:r>
      </w:hyperlink>
      <w:r w:rsidRPr="00347ABE">
        <w:rPr>
          <w:rFonts w:ascii="Calibri" w:hAnsi="Calibri"/>
          <w:color w:val="auto"/>
          <w:sz w:val="20"/>
          <w:szCs w:val="22"/>
        </w:rPr>
        <w:t xml:space="preserve"> e-mail címre küldött elektronikus levélben kérheti azokat.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Új e-mail címek igénylésére is van lehetőség, amit a </w:t>
      </w:r>
      <w:hyperlink r:id="rId9" w:history="1">
        <w:r w:rsidRPr="00347ABE">
          <w:rPr>
            <w:rStyle w:val="Hiperhivatkozs"/>
            <w:rFonts w:ascii="Calibri" w:hAnsi="Calibri"/>
            <w:color w:val="auto"/>
            <w:sz w:val="20"/>
            <w:szCs w:val="22"/>
            <w:u w:val="none"/>
          </w:rPr>
          <w:t>zsinat.tanacsos@reformatus.hu</w:t>
        </w:r>
      </w:hyperlink>
      <w:r w:rsidRPr="00347ABE">
        <w:rPr>
          <w:rFonts w:ascii="Calibri" w:hAnsi="Calibri"/>
          <w:color w:val="auto"/>
          <w:sz w:val="20"/>
          <w:szCs w:val="22"/>
        </w:rPr>
        <w:t xml:space="preserve"> e-mail címre kell jelezni.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A közös beszerzések célja, hogy az egyházi gazdálkodó szervezetek számára kedvezményes feltételű beszerzési lehetőségeket biztosítsunk, elsősorban működési költségeik csökkentése érdekében. Továbbá a megszerzett ismeretek és tapasztalatok alapján igyekszünk támogatni és csökkenteni a beszerzésben részt vevők adminisztrációs terheit.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Igénybe vehető lehetőségek az ország egész területéről</w:t>
      </w:r>
      <w:r w:rsidR="00F50D5D">
        <w:rPr>
          <w:rFonts w:ascii="Calibri" w:hAnsi="Calibri"/>
          <w:color w:val="auto"/>
          <w:sz w:val="20"/>
          <w:szCs w:val="22"/>
        </w:rPr>
        <w:t>: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áramszolgáltatás: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Servitor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Kft.-n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keresztül, 2016. évben az MVM szolgáltatótól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- áramszolgáltatás: közvetlenül, jelen áramévben az MVM szolgáltatótól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gázszolgáltatás </w:t>
      </w:r>
      <w:bookmarkStart w:id="1" w:name="__DdeLink__27_1385849545"/>
      <w:r w:rsidRPr="00347ABE">
        <w:rPr>
          <w:rFonts w:ascii="Calibri" w:hAnsi="Calibri"/>
          <w:color w:val="auto"/>
          <w:sz w:val="20"/>
          <w:szCs w:val="22"/>
        </w:rPr>
        <w:t>szabadpiaci - 20 m³/h feletti - fogyasztóknak:</w:t>
      </w:r>
      <w:bookmarkEnd w:id="1"/>
      <w:r w:rsidRPr="00347ABE">
        <w:rPr>
          <w:rFonts w:ascii="Calibri" w:hAnsi="Calibri"/>
          <w:color w:val="auto"/>
          <w:sz w:val="20"/>
          <w:szCs w:val="22"/>
        </w:rPr>
        <w:t xml:space="preserve">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Servitoron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Kft-n keresztül EON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gázszolgáltatás egyetemes 20 m³/h alatti, de </w:t>
      </w:r>
      <w:r w:rsidRPr="00347ABE">
        <w:rPr>
          <w:rStyle w:val="Kiemels2"/>
          <w:rFonts w:ascii="Calibri" w:hAnsi="Calibri"/>
          <w:b w:val="0"/>
          <w:color w:val="auto"/>
          <w:sz w:val="20"/>
          <w:szCs w:val="22"/>
        </w:rPr>
        <w:t>25 000 m3/év fogyasztás felett:</w:t>
      </w:r>
      <w:r w:rsidRPr="00347ABE">
        <w:rPr>
          <w:rFonts w:ascii="Calibri" w:hAnsi="Calibri"/>
          <w:color w:val="auto"/>
          <w:sz w:val="20"/>
          <w:szCs w:val="22"/>
        </w:rPr>
        <w:t xml:space="preserve"> EON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Zrt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>–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Servitor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Kft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kártyafüggetlen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mobiltelefonok és mobiltelefon tartozékok: speedshop.hu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mobiltelefon szolgáltatás: Magyar Telekom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Nyrt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– jelenleg zajlik a lejáró szerződés megújítása, árajánlatot kértünk a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Telenor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>, Vodafone szolgáltatóktól is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biztosítás: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Uniqa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Zrt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–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Palladium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Consulting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Zrt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közreműködésével – jelenleg a szerződés megújítása zajlik, kevés a szerződés, így nagy a kárhányad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víztakarékossági eszközök: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Öko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Energia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tetőcserép: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Tondach</w:t>
      </w:r>
      <w:proofErr w:type="spellEnd"/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- vezetékes telefon és internet szolgáltatás: UPC Kft-től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- vírusirtó program letöltése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- reformatus.hu email cím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- ingyenes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webtárhely</w:t>
      </w:r>
      <w:proofErr w:type="spellEnd"/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(a @reformatus.hu e-mail címek, illetve </w:t>
      </w:r>
      <w:proofErr w:type="spellStart"/>
      <w:r w:rsidRPr="00347ABE">
        <w:rPr>
          <w:rFonts w:ascii="Calibri" w:hAnsi="Calibri"/>
          <w:color w:val="auto"/>
          <w:sz w:val="20"/>
          <w:szCs w:val="22"/>
        </w:rPr>
        <w:t>webtárhely</w:t>
      </w:r>
      <w:proofErr w:type="spellEnd"/>
      <w:r w:rsidRPr="00347ABE">
        <w:rPr>
          <w:rFonts w:ascii="Calibri" w:hAnsi="Calibri"/>
          <w:color w:val="auto"/>
          <w:sz w:val="20"/>
          <w:szCs w:val="22"/>
        </w:rPr>
        <w:t xml:space="preserve"> szolgáltatást az MRE saját informatikai rendszerén, szerverein keresztül biztosítja a református szervezetek/intézmények számára.)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>A jelenleg igénybe vehető szolgáltatások közül több is határozott idejű szerződéssel jött létre, melyek közül az idei esztendőben is lejár néhány, többek között a mobilflotta szerződése. A szerződések megújításán és újabb lehetőségek biztosításán a Zsinati Hivatal munkatársai folyamatosan dolgoznak.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A már működő és a most szerveződő flottákhoz a csatlakozási igényüket a </w:t>
      </w:r>
      <w:hyperlink r:id="rId10" w:history="1">
        <w:r w:rsidRPr="00347ABE">
          <w:rPr>
            <w:rStyle w:val="Hiperhivatkozs"/>
            <w:rFonts w:ascii="Calibri" w:hAnsi="Calibri"/>
            <w:color w:val="auto"/>
            <w:sz w:val="20"/>
            <w:szCs w:val="22"/>
            <w:u w:val="none"/>
          </w:rPr>
          <w:t>flotta@reformatus.hu</w:t>
        </w:r>
      </w:hyperlink>
      <w:r w:rsidRPr="00347ABE">
        <w:rPr>
          <w:rFonts w:ascii="Calibri" w:hAnsi="Calibri"/>
          <w:color w:val="auto"/>
          <w:sz w:val="20"/>
          <w:szCs w:val="22"/>
        </w:rPr>
        <w:t xml:space="preserve"> email címen tudják jelezni (illetve irodaszer-beszerzési lehetőség is).</w:t>
      </w:r>
    </w:p>
    <w:p w:rsidR="00347ABE" w:rsidRPr="00347ABE" w:rsidRDefault="00347ABE" w:rsidP="00347ABE">
      <w:pPr>
        <w:jc w:val="both"/>
        <w:rPr>
          <w:rFonts w:ascii="Calibri" w:hAnsi="Calibri"/>
          <w:color w:val="auto"/>
          <w:sz w:val="20"/>
          <w:szCs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A 69 református flottatag körében a 2013. év decemberében végzett elégedettségi kérdőív eredményei alapján 95 %-ban ajánlanák más egyházközség, intézmény részére a közös beszerzésben elérhető szolgáltatások igénybevételét. </w:t>
      </w:r>
    </w:p>
    <w:p w:rsidR="00347ABE" w:rsidRPr="00347ABE" w:rsidRDefault="00347ABE" w:rsidP="00347ABE">
      <w:pPr>
        <w:jc w:val="both"/>
        <w:rPr>
          <w:sz w:val="22"/>
        </w:rPr>
      </w:pPr>
      <w:r w:rsidRPr="00347ABE">
        <w:rPr>
          <w:rFonts w:ascii="Calibri" w:hAnsi="Calibri"/>
          <w:color w:val="auto"/>
          <w:sz w:val="20"/>
          <w:szCs w:val="22"/>
        </w:rPr>
        <w:t xml:space="preserve">A flottabeszerezésekkel és a flotta.reformatus.hu weboldallal kapcsolatos kérdéseiket, észrevételeiket a </w:t>
      </w:r>
      <w:hyperlink r:id="rId11" w:history="1">
        <w:r w:rsidRPr="00347ABE">
          <w:rPr>
            <w:rStyle w:val="Hiperhivatkozs"/>
            <w:rFonts w:ascii="Calibri" w:hAnsi="Calibri"/>
            <w:color w:val="auto"/>
            <w:sz w:val="20"/>
            <w:szCs w:val="22"/>
            <w:u w:val="none"/>
          </w:rPr>
          <w:t>flotta@reformatus.hu</w:t>
        </w:r>
      </w:hyperlink>
      <w:r w:rsidRPr="00347ABE">
        <w:rPr>
          <w:rFonts w:ascii="Calibri" w:hAnsi="Calibri"/>
          <w:color w:val="auto"/>
          <w:sz w:val="20"/>
          <w:szCs w:val="22"/>
        </w:rPr>
        <w:t xml:space="preserve"> e-mail címre tisztelettel várjuk.</w:t>
      </w:r>
      <w:r w:rsidRPr="00347ABE">
        <w:rPr>
          <w:sz w:val="22"/>
        </w:rPr>
        <w:t xml:space="preserve"> </w:t>
      </w:r>
    </w:p>
    <w:p w:rsidR="00347ABE" w:rsidRPr="00D72671" w:rsidRDefault="00347ABE" w:rsidP="0008186E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FF6372" w:rsidRDefault="0008186E" w:rsidP="00ED1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6065C" w:rsidRPr="0006065C">
        <w:rPr>
          <w:rFonts w:ascii="Calibri" w:hAnsi="Calibri"/>
          <w:b/>
          <w:sz w:val="22"/>
          <w:szCs w:val="22"/>
        </w:rPr>
        <w:t xml:space="preserve">AZ EGYHÁZKÖZSÉGI KÖLTSÉGVETÉSBEN A 15 ÉS 21%-OS </w:t>
      </w:r>
      <w:proofErr w:type="gramStart"/>
      <w:r w:rsidR="0006065C" w:rsidRPr="0006065C">
        <w:rPr>
          <w:rFonts w:ascii="Calibri" w:hAnsi="Calibri"/>
          <w:b/>
          <w:sz w:val="22"/>
          <w:szCs w:val="22"/>
        </w:rPr>
        <w:t xml:space="preserve">SOROK </w:t>
      </w:r>
      <w:r w:rsidR="0006065C">
        <w:rPr>
          <w:rFonts w:ascii="Calibri" w:hAnsi="Calibri"/>
          <w:b/>
          <w:sz w:val="22"/>
          <w:szCs w:val="22"/>
        </w:rPr>
        <w:t xml:space="preserve"> -</w:t>
      </w:r>
      <w:proofErr w:type="gramEnd"/>
      <w:r w:rsidR="0006065C">
        <w:rPr>
          <w:rFonts w:ascii="Calibri" w:hAnsi="Calibri"/>
          <w:b/>
          <w:sz w:val="22"/>
          <w:szCs w:val="22"/>
        </w:rPr>
        <w:t xml:space="preserve"> </w:t>
      </w:r>
      <w:r w:rsidR="00AE7B8D">
        <w:rPr>
          <w:rFonts w:ascii="Calibri" w:hAnsi="Calibri"/>
          <w:b/>
          <w:sz w:val="22"/>
          <w:szCs w:val="22"/>
        </w:rPr>
        <w:t xml:space="preserve">AZ </w:t>
      </w:r>
      <w:r w:rsidR="0006065C" w:rsidRPr="0006065C">
        <w:rPr>
          <w:rFonts w:ascii="Calibri" w:hAnsi="Calibri"/>
          <w:b/>
          <w:sz w:val="22"/>
          <w:szCs w:val="22"/>
        </w:rPr>
        <w:t>EGYESÍTETT TAGSÁGI ÉS FENNTARTÓI NYUGDÍJJÁRULÉK</w:t>
      </w:r>
      <w:r w:rsidR="0006065C">
        <w:rPr>
          <w:rFonts w:ascii="Calibri" w:hAnsi="Calibri"/>
          <w:b/>
          <w:sz w:val="22"/>
          <w:szCs w:val="22"/>
        </w:rPr>
        <w:t xml:space="preserve"> </w:t>
      </w:r>
      <w:r w:rsidR="00FF6372">
        <w:rPr>
          <w:rFonts w:ascii="Calibri" w:hAnsi="Calibri"/>
          <w:b/>
          <w:sz w:val="22"/>
          <w:szCs w:val="22"/>
        </w:rPr>
        <w:t>–</w:t>
      </w:r>
      <w:r w:rsidR="0006065C">
        <w:rPr>
          <w:rFonts w:ascii="Calibri" w:hAnsi="Calibri"/>
          <w:b/>
          <w:sz w:val="22"/>
          <w:szCs w:val="22"/>
        </w:rPr>
        <w:t xml:space="preserve"> </w:t>
      </w:r>
      <w:r w:rsidR="00FF6372">
        <w:rPr>
          <w:rFonts w:ascii="Calibri" w:hAnsi="Calibri"/>
          <w:b/>
          <w:sz w:val="22"/>
          <w:szCs w:val="22"/>
        </w:rPr>
        <w:t>ÖSSZEVONÁSÁRÓL</w:t>
      </w:r>
    </w:p>
    <w:p w:rsidR="0008186E" w:rsidRPr="00AE7B8D" w:rsidRDefault="0008186E" w:rsidP="00ED1C2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proofErr w:type="gramEnd"/>
      <w:r w:rsidR="00BA005F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FF6372">
        <w:rPr>
          <w:rFonts w:ascii="Calibri" w:hAnsi="Calibri" w:cs="Calibri"/>
          <w:b/>
          <w:iCs/>
          <w:color w:val="auto"/>
          <w:sz w:val="22"/>
          <w:szCs w:val="22"/>
        </w:rPr>
        <w:t>65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43147E" w:rsidRPr="0043147E" w:rsidRDefault="0043147E" w:rsidP="0043147E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lang w:val="hu-HU"/>
        </w:rPr>
      </w:pPr>
      <w:r w:rsidRPr="0043147E">
        <w:rPr>
          <w:rFonts w:ascii="Calibri" w:hAnsi="Calibri"/>
          <w:sz w:val="22"/>
          <w:lang w:val="hu-HU"/>
        </w:rPr>
        <w:t>A Zsinati Tanács elrendeli a Magyarországi Református Egyház gazdálkodásáról szóló 2013. évi IV. törvény 3. számú melléklet/1. módosítását az előterjesztésben foglaltak alapján.</w:t>
      </w:r>
    </w:p>
    <w:p w:rsidR="0043147E" w:rsidRPr="0043147E" w:rsidRDefault="0043147E" w:rsidP="0043147E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lang w:val="hu-HU"/>
        </w:rPr>
      </w:pPr>
      <w:r w:rsidRPr="0043147E">
        <w:rPr>
          <w:rFonts w:ascii="Calibri" w:hAnsi="Calibri"/>
          <w:sz w:val="22"/>
          <w:lang w:val="hu-HU"/>
        </w:rPr>
        <w:t xml:space="preserve">A Zsinati Tanács elrendeli, hogy az elfogadott </w:t>
      </w:r>
      <w:r w:rsidR="006534C5">
        <w:rPr>
          <w:rFonts w:ascii="Calibri" w:hAnsi="Calibri"/>
          <w:sz w:val="22"/>
          <w:lang w:val="hu-HU"/>
        </w:rPr>
        <w:t>melléklet-módosítás</w:t>
      </w:r>
      <w:r w:rsidRPr="0043147E">
        <w:rPr>
          <w:rFonts w:ascii="Calibri" w:hAnsi="Calibri"/>
          <w:sz w:val="22"/>
          <w:lang w:val="hu-HU"/>
        </w:rPr>
        <w:t xml:space="preserve"> kerüljön megküldésre az egyházkerületek, egyházmegyék részére azzal, hogy az egyházközségek a 2016. évi költségvetésüket már ez alapján készítsék el.</w:t>
      </w:r>
    </w:p>
    <w:p w:rsidR="0008186E" w:rsidRPr="0043147E" w:rsidRDefault="0043147E" w:rsidP="0008186E">
      <w:pPr>
        <w:pStyle w:val="Listaszerbekezds"/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lang w:val="hu-HU"/>
        </w:rPr>
      </w:pPr>
      <w:r w:rsidRPr="0043147E">
        <w:rPr>
          <w:rFonts w:ascii="Calibri" w:hAnsi="Calibri"/>
          <w:sz w:val="22"/>
          <w:lang w:val="hu-HU"/>
        </w:rPr>
        <w:t>Az intézményeknél szolgála</w:t>
      </w:r>
      <w:r>
        <w:rPr>
          <w:rFonts w:ascii="Calibri" w:hAnsi="Calibri"/>
          <w:sz w:val="22"/>
          <w:lang w:val="hu-HU"/>
        </w:rPr>
        <w:t xml:space="preserve">tot teljesítő lelkészek esetén </w:t>
      </w:r>
      <w:r w:rsidRPr="0043147E">
        <w:rPr>
          <w:rFonts w:ascii="Calibri" w:hAnsi="Calibri"/>
          <w:sz w:val="22"/>
          <w:lang w:val="hu-HU"/>
        </w:rPr>
        <w:t>az új járulékszámítás és befizetés rendjét megfelelően alkalmazni kell.</w:t>
      </w: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6075F4" w:rsidRDefault="006075F4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6075F4" w:rsidRDefault="006075F4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6075F4" w:rsidRPr="007D2390" w:rsidTr="009F4FE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075F4" w:rsidRPr="007D2390" w:rsidRDefault="006075F4" w:rsidP="009F4FEA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6075F4" w:rsidRPr="007D2390" w:rsidRDefault="006075F4" w:rsidP="009F4FEA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75F4" w:rsidRPr="007D2390" w:rsidRDefault="006075F4" w:rsidP="009F4FEA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6075F4" w:rsidRPr="007D2390" w:rsidRDefault="006075F4" w:rsidP="009F4FEA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6075F4" w:rsidRPr="007D2390" w:rsidRDefault="006075F4" w:rsidP="009F4FEA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6075F4" w:rsidRPr="007D2390" w:rsidRDefault="006075F4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</w:p>
    <w:p w:rsidR="0008186E" w:rsidRPr="00D72671" w:rsidRDefault="0008186E" w:rsidP="00123696">
      <w:pPr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08186E" w:rsidRPr="00D72671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 w:rsidR="00834741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834741" w:rsidRPr="00834741">
        <w:rPr>
          <w:rFonts w:ascii="Calibri" w:hAnsi="Calibri"/>
          <w:b/>
          <w:sz w:val="22"/>
          <w:szCs w:val="22"/>
        </w:rPr>
        <w:t xml:space="preserve">A REFORMÁTUS KÖZÉLETI ÉS KULTURÁLIS KÖZPONT ALAPÍTVÁNY </w:t>
      </w:r>
      <w:r w:rsidR="00123696">
        <w:rPr>
          <w:rFonts w:ascii="Calibri" w:hAnsi="Calibri"/>
          <w:b/>
          <w:sz w:val="22"/>
          <w:szCs w:val="22"/>
        </w:rPr>
        <w:t xml:space="preserve">ÉS </w:t>
      </w:r>
      <w:r w:rsidR="00123696" w:rsidRPr="00834741">
        <w:rPr>
          <w:rFonts w:ascii="Calibri" w:hAnsi="Calibri"/>
          <w:b/>
          <w:sz w:val="22"/>
          <w:szCs w:val="22"/>
        </w:rPr>
        <w:t xml:space="preserve">A REFORMÁTUS MISSZIÓI ALAPÍTVÁNY </w:t>
      </w:r>
      <w:r w:rsidR="00834741" w:rsidRPr="00834741">
        <w:rPr>
          <w:rFonts w:ascii="Calibri" w:hAnsi="Calibri"/>
          <w:b/>
          <w:sz w:val="22"/>
          <w:szCs w:val="22"/>
        </w:rPr>
        <w:t>ÜGYÉBEN TETT LÉPÉSEKRŐL</w:t>
      </w:r>
      <w:r w:rsidR="0083474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r w:rsidR="00123696">
        <w:rPr>
          <w:rFonts w:ascii="Calibri" w:hAnsi="Calibri" w:cs="Calibri"/>
          <w:b/>
          <w:iCs/>
          <w:color w:val="auto"/>
          <w:sz w:val="22"/>
          <w:szCs w:val="22"/>
        </w:rPr>
        <w:t>66</w:t>
      </w:r>
      <w:proofErr w:type="gramEnd"/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2E5747" w:rsidRDefault="002E5747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Default="00123696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Zsinati Tanács elfogadja a Zsinat Elnökségének tájékoztatását a Református Közéleti és Kulturális Központ Alapítvány </w:t>
      </w:r>
      <w:r w:rsidR="006D5BEF">
        <w:rPr>
          <w:rFonts w:ascii="Calibri" w:hAnsi="Calibri" w:cs="Calibri"/>
          <w:sz w:val="22"/>
          <w:szCs w:val="22"/>
        </w:rPr>
        <w:t xml:space="preserve">tervezett </w:t>
      </w:r>
      <w:r>
        <w:rPr>
          <w:rFonts w:ascii="Calibri" w:hAnsi="Calibri" w:cs="Calibri"/>
          <w:sz w:val="22"/>
          <w:szCs w:val="22"/>
        </w:rPr>
        <w:t>átalakításáról valamint a Református Missziói Alapítvány kuratóriuma ügyében tett eddigi lépéseiről.</w:t>
      </w: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7D239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Pr="00D72671" w:rsidRDefault="0008186E" w:rsidP="0008186E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08186E" w:rsidRPr="00D72671" w:rsidRDefault="00123696" w:rsidP="00123696">
      <w:pPr>
        <w:jc w:val="both"/>
        <w:rPr>
          <w:rFonts w:ascii="Calibri" w:hAnsi="Calibri" w:cs="Calibri"/>
          <w:b/>
          <w:caps/>
          <w:color w:val="auto"/>
          <w:sz w:val="22"/>
          <w:szCs w:val="22"/>
        </w:rPr>
      </w:pPr>
      <w:r w:rsidRPr="00D72671">
        <w:rPr>
          <w:rFonts w:ascii="Calibri" w:hAnsi="Calibri" w:cs="Calibri"/>
          <w:b/>
          <w:caps/>
          <w:color w:val="auto"/>
          <w:sz w:val="22"/>
          <w:szCs w:val="22"/>
        </w:rPr>
        <w:t xml:space="preserve"> </w:t>
      </w:r>
    </w:p>
    <w:p w:rsidR="00123696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</w:p>
    <w:p w:rsidR="0008186E" w:rsidRPr="00D72671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05D55" w:rsidRPr="00B05D55">
        <w:rPr>
          <w:rFonts w:ascii="Calibri" w:hAnsi="Calibri"/>
          <w:b/>
          <w:sz w:val="22"/>
          <w:szCs w:val="22"/>
        </w:rPr>
        <w:t xml:space="preserve">A KÖTELEZŐEN VÁLASZTHATÓ HIT- ÉS ERKÖLCSTAN OKTATÁS KÖZVETLEN KIFIZETÉSEI CSOPORTDÍJÁNAK MEGÁLLAPÍTÁSÁRÓL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r w:rsidR="00123696">
        <w:rPr>
          <w:rFonts w:ascii="Calibri" w:hAnsi="Calibri" w:cs="Calibri"/>
          <w:b/>
          <w:iCs/>
          <w:color w:val="auto"/>
          <w:sz w:val="22"/>
          <w:szCs w:val="22"/>
        </w:rPr>
        <w:t>67</w:t>
      </w:r>
      <w:proofErr w:type="gramEnd"/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123696" w:rsidRPr="00E7377F" w:rsidRDefault="00123696" w:rsidP="00123696">
      <w:pPr>
        <w:jc w:val="both"/>
        <w:rPr>
          <w:rFonts w:ascii="Calibri" w:hAnsi="Calibri" w:cs="Calibri"/>
          <w:b/>
          <w:sz w:val="22"/>
        </w:rPr>
      </w:pPr>
      <w:r w:rsidRPr="00E7377F">
        <w:rPr>
          <w:rFonts w:ascii="Calibri" w:hAnsi="Calibri" w:cs="Calibri"/>
          <w:sz w:val="22"/>
        </w:rPr>
        <w:t xml:space="preserve">A Magyarországi Református Egyház Zsinati Tanácsa a MRE hittanoktatási támogatás igénylésének, folyósításának és elszámolásának rendjéről szóló többször módosított ZsT-137/2011.12.07. szabályrendelet 15. § (5) bekezdés felhatalmazása alapján az állami iskolák 1-3., 5-7. és a </w:t>
      </w:r>
      <w:proofErr w:type="spellStart"/>
      <w:r w:rsidRPr="00E7377F">
        <w:rPr>
          <w:rFonts w:ascii="Calibri" w:hAnsi="Calibri" w:cs="Calibri"/>
          <w:sz w:val="22"/>
        </w:rPr>
        <w:t>hatévfolyamos</w:t>
      </w:r>
      <w:proofErr w:type="spellEnd"/>
      <w:r w:rsidRPr="00E7377F">
        <w:rPr>
          <w:rFonts w:ascii="Calibri" w:hAnsi="Calibri" w:cs="Calibri"/>
          <w:sz w:val="22"/>
        </w:rPr>
        <w:t xml:space="preserve"> gimnáziumok 7-8. évfolyamán kötelező erkölcstan helyett választható hit- és erkölcstan oktatás havidíját a közvetlen kifizetések terén a 2015. szeptember 1. és a 2016. augusztus 31. közötti időszakra</w:t>
      </w:r>
      <w:r>
        <w:rPr>
          <w:rFonts w:ascii="Calibri" w:hAnsi="Calibri" w:cs="Calibri"/>
          <w:sz w:val="22"/>
        </w:rPr>
        <w:t>, valamint az új csoportdíjak elfogadásáig</w:t>
      </w:r>
      <w:r w:rsidRPr="00E7377F">
        <w:rPr>
          <w:rFonts w:ascii="Calibri" w:hAnsi="Calibri" w:cs="Calibri"/>
          <w:sz w:val="22"/>
        </w:rPr>
        <w:t xml:space="preserve"> a következőképp állapítja meg:</w:t>
      </w:r>
    </w:p>
    <w:p w:rsidR="00123696" w:rsidRPr="00E7377F" w:rsidRDefault="00123696" w:rsidP="00123696">
      <w:pPr>
        <w:jc w:val="both"/>
        <w:rPr>
          <w:rFonts w:ascii="Calibri" w:hAnsi="Calibri" w:cs="Calibri"/>
          <w:b/>
          <w:sz w:val="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675"/>
        <w:gridCol w:w="5602"/>
        <w:gridCol w:w="2790"/>
      </w:tblGrid>
      <w:tr w:rsidR="00123696" w:rsidRPr="00E7377F" w:rsidTr="00F737BD">
        <w:tc>
          <w:tcPr>
            <w:tcW w:w="675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602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A csoport létszáma</w:t>
            </w:r>
          </w:p>
        </w:tc>
        <w:tc>
          <w:tcPr>
            <w:tcW w:w="2790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Bruttó havidíj</w:t>
            </w:r>
          </w:p>
        </w:tc>
      </w:tr>
      <w:tr w:rsidR="00123696" w:rsidRPr="00E7377F" w:rsidTr="00F737BD">
        <w:tc>
          <w:tcPr>
            <w:tcW w:w="675" w:type="dxa"/>
          </w:tcPr>
          <w:p w:rsidR="00123696" w:rsidRPr="00E7377F" w:rsidRDefault="00123696" w:rsidP="00F737B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02" w:type="dxa"/>
          </w:tcPr>
          <w:p w:rsidR="00123696" w:rsidRPr="00E7377F" w:rsidRDefault="00123696" w:rsidP="00F737BD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8 fős, vagy ezt meghaladó tanulói létszámú csoport</w:t>
            </w:r>
          </w:p>
        </w:tc>
        <w:tc>
          <w:tcPr>
            <w:tcW w:w="2790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10.600 Ft/csoport/hó</w:t>
            </w:r>
          </w:p>
        </w:tc>
      </w:tr>
      <w:tr w:rsidR="00123696" w:rsidRPr="00E7377F" w:rsidTr="00F737BD">
        <w:tc>
          <w:tcPr>
            <w:tcW w:w="675" w:type="dxa"/>
          </w:tcPr>
          <w:p w:rsidR="00123696" w:rsidRPr="00E7377F" w:rsidRDefault="00123696" w:rsidP="00F737B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02" w:type="dxa"/>
          </w:tcPr>
          <w:p w:rsidR="00123696" w:rsidRPr="00E7377F" w:rsidRDefault="00123696" w:rsidP="00F737BD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8 fő tanulói létszámot el nem érő csoport</w:t>
            </w:r>
          </w:p>
        </w:tc>
        <w:tc>
          <w:tcPr>
            <w:tcW w:w="2790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8.600 Ft/csoport/hó</w:t>
            </w:r>
          </w:p>
        </w:tc>
      </w:tr>
    </w:tbl>
    <w:p w:rsidR="00123696" w:rsidRPr="00E7377F" w:rsidRDefault="00123696" w:rsidP="00123696">
      <w:pPr>
        <w:jc w:val="both"/>
        <w:rPr>
          <w:rFonts w:ascii="Calibri" w:hAnsi="Calibri" w:cs="Calibri"/>
          <w:b/>
          <w:sz w:val="22"/>
        </w:rPr>
      </w:pPr>
    </w:p>
    <w:p w:rsidR="00123696" w:rsidRPr="00E7377F" w:rsidRDefault="00123696" w:rsidP="00123696">
      <w:pPr>
        <w:jc w:val="both"/>
        <w:rPr>
          <w:rFonts w:ascii="Calibri" w:hAnsi="Calibri" w:cs="Calibri"/>
          <w:b/>
          <w:sz w:val="22"/>
        </w:rPr>
      </w:pPr>
      <w:r w:rsidRPr="00E7377F">
        <w:rPr>
          <w:rFonts w:ascii="Calibri" w:hAnsi="Calibri" w:cs="Calibri"/>
          <w:sz w:val="22"/>
        </w:rPr>
        <w:t xml:space="preserve">2016. szeptember 1-jétől a csoportdíjak végleges megállapításig előlegként kifizethető összeg: </w:t>
      </w:r>
    </w:p>
    <w:p w:rsidR="00123696" w:rsidRPr="00E7377F" w:rsidRDefault="00123696" w:rsidP="00123696">
      <w:pPr>
        <w:jc w:val="both"/>
        <w:rPr>
          <w:rFonts w:ascii="Calibri" w:hAnsi="Calibri" w:cs="Calibri"/>
          <w:b/>
          <w:sz w:val="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675"/>
        <w:gridCol w:w="5602"/>
        <w:gridCol w:w="2790"/>
      </w:tblGrid>
      <w:tr w:rsidR="00123696" w:rsidRPr="00E7377F" w:rsidTr="00F737BD">
        <w:tc>
          <w:tcPr>
            <w:tcW w:w="675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602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A csoport létszáma</w:t>
            </w:r>
          </w:p>
        </w:tc>
        <w:tc>
          <w:tcPr>
            <w:tcW w:w="2790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Bruttó havidíj</w:t>
            </w:r>
          </w:p>
        </w:tc>
      </w:tr>
      <w:tr w:rsidR="00123696" w:rsidRPr="00E7377F" w:rsidTr="00F737BD">
        <w:tc>
          <w:tcPr>
            <w:tcW w:w="675" w:type="dxa"/>
          </w:tcPr>
          <w:p w:rsidR="00123696" w:rsidRPr="00E7377F" w:rsidRDefault="00123696" w:rsidP="00F737B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02" w:type="dxa"/>
          </w:tcPr>
          <w:p w:rsidR="00123696" w:rsidRPr="00E7377F" w:rsidRDefault="00123696" w:rsidP="00F737BD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8 fős, vagy ezt meghaladó tanulói létszámú csoport</w:t>
            </w:r>
          </w:p>
        </w:tc>
        <w:tc>
          <w:tcPr>
            <w:tcW w:w="2790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10.600 Ft/csoport/hó</w:t>
            </w:r>
          </w:p>
        </w:tc>
      </w:tr>
      <w:tr w:rsidR="00123696" w:rsidRPr="00E7377F" w:rsidTr="00F737BD">
        <w:tc>
          <w:tcPr>
            <w:tcW w:w="675" w:type="dxa"/>
          </w:tcPr>
          <w:p w:rsidR="00123696" w:rsidRPr="00E7377F" w:rsidRDefault="00123696" w:rsidP="00F737B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02" w:type="dxa"/>
          </w:tcPr>
          <w:p w:rsidR="00123696" w:rsidRPr="00E7377F" w:rsidRDefault="00123696" w:rsidP="00F737BD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8 fő tanulói létszámot el nem érő csoport</w:t>
            </w:r>
          </w:p>
        </w:tc>
        <w:tc>
          <w:tcPr>
            <w:tcW w:w="2790" w:type="dxa"/>
          </w:tcPr>
          <w:p w:rsidR="00123696" w:rsidRPr="00E7377F" w:rsidRDefault="00123696" w:rsidP="00F737B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7377F">
              <w:rPr>
                <w:rFonts w:ascii="Calibri" w:hAnsi="Calibri" w:cs="Calibri"/>
                <w:sz w:val="22"/>
              </w:rPr>
              <w:t>8.600 Ft/csoport/hó</w:t>
            </w:r>
          </w:p>
        </w:tc>
      </w:tr>
    </w:tbl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7D239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Pr="00D72671" w:rsidRDefault="0008186E" w:rsidP="0008186E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123696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</w:p>
    <w:p w:rsidR="0008186E" w:rsidRPr="00D72671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5A25FF" w:rsidRPr="005A25FF">
        <w:rPr>
          <w:rFonts w:ascii="Calibri" w:hAnsi="Calibri" w:cs="Calibri"/>
          <w:b/>
          <w:color w:val="auto"/>
          <w:sz w:val="22"/>
          <w:szCs w:val="22"/>
        </w:rPr>
        <w:t>AZ EGYSÉGES JÖVŐKÉP BIZOTTSÁG ÁLTAL MEGKEZDETT MUNKA FOLYTATÁSÁRÓL</w:t>
      </w:r>
      <w:r w:rsidR="002E574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r w:rsidR="00123696">
        <w:rPr>
          <w:rFonts w:ascii="Calibri" w:hAnsi="Calibri" w:cs="Calibri"/>
          <w:b/>
          <w:iCs/>
          <w:color w:val="auto"/>
          <w:sz w:val="22"/>
          <w:szCs w:val="22"/>
        </w:rPr>
        <w:t>68</w:t>
      </w:r>
      <w:proofErr w:type="gramEnd"/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123696" w:rsidRDefault="00123696" w:rsidP="00123696">
      <w:pPr>
        <w:pStyle w:val="Szvegtrzs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Zsinati Tanács elfogadja a Zsinat Elnökségének tájékoztatását az Egységes Jövőkép Bizottság által</w:t>
      </w:r>
      <w:r w:rsidR="00FB5701">
        <w:rPr>
          <w:rFonts w:ascii="Calibri" w:hAnsi="Calibri" w:cs="Calibri"/>
          <w:sz w:val="22"/>
          <w:szCs w:val="22"/>
        </w:rPr>
        <w:t xml:space="preserve"> megkezdett munka folytatásáról</w:t>
      </w:r>
      <w:r w:rsidR="00B10FAD">
        <w:rPr>
          <w:rFonts w:ascii="Calibri" w:hAnsi="Calibri" w:cs="Calibri"/>
          <w:sz w:val="22"/>
          <w:szCs w:val="22"/>
        </w:rPr>
        <w:t>.</w:t>
      </w: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7D239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Pr="00D72671" w:rsidRDefault="0008186E" w:rsidP="0008186E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FB5701" w:rsidRDefault="0008186E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</w:p>
    <w:p w:rsidR="0008186E" w:rsidRPr="00FB5701" w:rsidRDefault="0008186E" w:rsidP="0008186E">
      <w:pPr>
        <w:jc w:val="both"/>
        <w:rPr>
          <w:rFonts w:ascii="Calibri" w:hAnsi="Calibri"/>
          <w:b/>
          <w:sz w:val="22"/>
          <w:szCs w:val="22"/>
        </w:rPr>
      </w:pP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05D55" w:rsidRPr="00B05D55">
        <w:rPr>
          <w:rFonts w:ascii="Calibri" w:hAnsi="Calibri"/>
          <w:b/>
          <w:sz w:val="22"/>
          <w:szCs w:val="22"/>
        </w:rPr>
        <w:t>AZ ÁTLAGBÉR ALAPÚ TÁMOGATÁS ÉS A MŰKÖDÉSI TÁMOGATÁS 2014. ÉVI ÖSSZESÍTETT EGYENLEGRENDEZÉSÉNEK ELSZÁMOLÁSA TÁRGYÁBAN</w:t>
      </w:r>
      <w:r w:rsidR="00B05D5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r w:rsidR="00123696">
        <w:rPr>
          <w:rFonts w:ascii="Calibri" w:hAnsi="Calibri" w:cs="Calibri"/>
          <w:b/>
          <w:iCs/>
          <w:color w:val="auto"/>
          <w:sz w:val="22"/>
          <w:szCs w:val="22"/>
        </w:rPr>
        <w:t>69</w:t>
      </w:r>
      <w:proofErr w:type="gramEnd"/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Pr="00FB5701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FB5701" w:rsidRDefault="00FB5701" w:rsidP="00FB5701">
      <w:pPr>
        <w:pStyle w:val="Listaszerbekezds"/>
        <w:ind w:left="0"/>
        <w:jc w:val="both"/>
        <w:rPr>
          <w:rFonts w:ascii="Calibri" w:hAnsi="Calibri"/>
          <w:sz w:val="22"/>
          <w:lang w:val="hu-HU"/>
        </w:rPr>
      </w:pPr>
      <w:r w:rsidRPr="00FB5701">
        <w:rPr>
          <w:rFonts w:ascii="Calibri" w:hAnsi="Calibri"/>
          <w:sz w:val="22"/>
          <w:lang w:val="hu-HU"/>
        </w:rPr>
        <w:t>A Református köznevelési törvény (1995. évi I. törvény) végrehajtási szabályrendelete 8. §</w:t>
      </w:r>
      <w:proofErr w:type="spellStart"/>
      <w:r w:rsidRPr="00FB5701">
        <w:rPr>
          <w:rFonts w:ascii="Calibri" w:hAnsi="Calibri"/>
          <w:sz w:val="22"/>
          <w:lang w:val="hu-HU"/>
        </w:rPr>
        <w:t>-ának</w:t>
      </w:r>
      <w:proofErr w:type="spellEnd"/>
      <w:r w:rsidRPr="00FB5701">
        <w:rPr>
          <w:rFonts w:ascii="Calibri" w:hAnsi="Calibri"/>
          <w:sz w:val="22"/>
          <w:lang w:val="hu-HU"/>
        </w:rPr>
        <w:t xml:space="preserve"> felhatalmazása alapján a Zsinati Tanács úgy határoz, hogy a köznevelési átlagbér alapú támogatás és a működési támogatás 2014. évi összesített egyenlegrendezésének elszámolása utáni kiegészítés felosztásának alapját a 2014. évi súlyozott átlaglétszámok jelentik. A 2014. után bekövetkező fenntartóváltások esetében a támogatás a jelenlegi fenntartót illeti meg.</w:t>
      </w:r>
    </w:p>
    <w:p w:rsidR="0008186E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7D239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7D239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7D239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7D239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Pr="00D72671" w:rsidRDefault="0008186E" w:rsidP="0008186E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FB5701" w:rsidRDefault="0008186E" w:rsidP="00B05D55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b/>
          <w:color w:val="auto"/>
          <w:sz w:val="22"/>
          <w:szCs w:val="22"/>
        </w:rPr>
        <w:br w:type="page"/>
      </w:r>
    </w:p>
    <w:p w:rsidR="0008186E" w:rsidRPr="00B05D55" w:rsidRDefault="0008186E" w:rsidP="00B05D55">
      <w:pPr>
        <w:jc w:val="both"/>
        <w:rPr>
          <w:rFonts w:ascii="Calibri" w:hAnsi="Calibri"/>
          <w:b/>
          <w:sz w:val="22"/>
          <w:szCs w:val="22"/>
        </w:rPr>
      </w:pPr>
      <w:r w:rsidRPr="007D2390">
        <w:rPr>
          <w:rFonts w:ascii="Calibri" w:hAnsi="Calibri" w:cs="Calibri"/>
          <w:b/>
          <w:color w:val="auto"/>
          <w:sz w:val="22"/>
          <w:szCs w:val="22"/>
        </w:rPr>
        <w:t>A ZSINATI TANÁCS HATÁROZATA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05D55" w:rsidRPr="00B05D55">
        <w:rPr>
          <w:rFonts w:ascii="Calibri" w:hAnsi="Calibri"/>
          <w:b/>
          <w:sz w:val="22"/>
          <w:szCs w:val="22"/>
        </w:rPr>
        <w:t xml:space="preserve">A REFORMÁTUS KÖZNEVELÉSI ELŐFINANSZÍROZÁSI ALAP (KEFA) </w:t>
      </w:r>
      <w:r w:rsidR="00FB5701">
        <w:rPr>
          <w:rFonts w:ascii="Calibri" w:hAnsi="Calibri"/>
          <w:b/>
          <w:sz w:val="22"/>
          <w:szCs w:val="22"/>
        </w:rPr>
        <w:t xml:space="preserve">SZABÁLYRENDELETÉRŐL 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(ZS</w:t>
      </w:r>
      <w:proofErr w:type="gramStart"/>
      <w:r>
        <w:rPr>
          <w:rFonts w:ascii="Calibri" w:hAnsi="Calibri" w:cs="Calibri"/>
          <w:b/>
          <w:iCs/>
          <w:color w:val="auto"/>
          <w:sz w:val="22"/>
          <w:szCs w:val="22"/>
        </w:rPr>
        <w:t>.T-</w:t>
      </w:r>
      <w:proofErr w:type="gramEnd"/>
      <w:r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FB5701">
        <w:rPr>
          <w:rFonts w:ascii="Calibri" w:hAnsi="Calibri" w:cs="Calibri"/>
          <w:b/>
          <w:iCs/>
          <w:color w:val="auto"/>
          <w:sz w:val="22"/>
          <w:szCs w:val="22"/>
        </w:rPr>
        <w:t>70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/2015.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12.09</w:t>
      </w:r>
      <w:r w:rsidRPr="007D239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B5701" w:rsidRPr="00FB5701" w:rsidRDefault="00FB5701" w:rsidP="00FB5701">
      <w:pPr>
        <w:pStyle w:val="Listaszerbekezds"/>
        <w:ind w:left="0"/>
        <w:jc w:val="both"/>
        <w:rPr>
          <w:rFonts w:ascii="Calibri" w:hAnsi="Calibri"/>
          <w:sz w:val="22"/>
          <w:lang w:val="hu-HU"/>
        </w:rPr>
      </w:pPr>
      <w:r w:rsidRPr="00FB5701">
        <w:rPr>
          <w:rFonts w:ascii="Calibri" w:hAnsi="Calibri"/>
          <w:sz w:val="22"/>
          <w:lang w:val="hu-HU"/>
        </w:rPr>
        <w:t xml:space="preserve">A Zsinati Tanács az intézményfenntartók önkéntes csatlakozásával létrehozza a református köznevelési előfinanszírozási alapot, melynek működési rendjét szabályrendeletben határozza meg. A Zsinati Tanács felkéri a köznevelési intézményeket fenntartó egyházi jogi személyeket arra, hogy csatlakozzanak a Magyarországi Református Egyház Köznevelési Előfinanszírozási Alapjához (KEFA). </w:t>
      </w:r>
    </w:p>
    <w:p w:rsidR="00FB5701" w:rsidRPr="00FB5701" w:rsidRDefault="00FB5701" w:rsidP="00154585">
      <w:pPr>
        <w:ind w:left="284" w:hanging="284"/>
        <w:jc w:val="both"/>
        <w:rPr>
          <w:rFonts w:ascii="Calibri" w:hAnsi="Calibri"/>
          <w:sz w:val="22"/>
        </w:rPr>
      </w:pPr>
      <w:proofErr w:type="gramStart"/>
      <w:r w:rsidRPr="00FB5701">
        <w:rPr>
          <w:rFonts w:ascii="Calibri" w:hAnsi="Calibri"/>
          <w:sz w:val="22"/>
        </w:rPr>
        <w:t>a</w:t>
      </w:r>
      <w:proofErr w:type="gramEnd"/>
      <w:r w:rsidRPr="00FB5701">
        <w:rPr>
          <w:rFonts w:ascii="Calibri" w:hAnsi="Calibri"/>
          <w:sz w:val="22"/>
        </w:rPr>
        <w:t>)</w:t>
      </w:r>
      <w:r w:rsidRPr="00FB5701">
        <w:rPr>
          <w:rFonts w:ascii="Calibri" w:hAnsi="Calibri"/>
          <w:sz w:val="22"/>
        </w:rPr>
        <w:tab/>
      </w:r>
      <w:proofErr w:type="spellStart"/>
      <w:r w:rsidRPr="00FB5701">
        <w:rPr>
          <w:rFonts w:ascii="Calibri" w:hAnsi="Calibri"/>
          <w:sz w:val="22"/>
        </w:rPr>
        <w:t>A</w:t>
      </w:r>
      <w:proofErr w:type="spellEnd"/>
      <w:r w:rsidRPr="00FB5701">
        <w:rPr>
          <w:rFonts w:ascii="Calibri" w:hAnsi="Calibri"/>
          <w:sz w:val="22"/>
        </w:rPr>
        <w:t xml:space="preserve"> </w:t>
      </w:r>
      <w:proofErr w:type="spellStart"/>
      <w:r w:rsidRPr="00FB5701">
        <w:rPr>
          <w:rFonts w:ascii="Calibri" w:hAnsi="Calibri"/>
          <w:sz w:val="22"/>
        </w:rPr>
        <w:t>KEFA-hoz</w:t>
      </w:r>
      <w:proofErr w:type="spellEnd"/>
      <w:r w:rsidRPr="00FB5701">
        <w:rPr>
          <w:rFonts w:ascii="Calibri" w:hAnsi="Calibri"/>
          <w:sz w:val="22"/>
        </w:rPr>
        <w:t xml:space="preserve"> bármely fenntartó a 2014. évi egyenlegrendezés elszámolása alapján őt megillető összeg 5 %-os részének befizetésével csatlakozhat.</w:t>
      </w:r>
    </w:p>
    <w:p w:rsidR="00FB5701" w:rsidRPr="00FB5701" w:rsidRDefault="00FB5701" w:rsidP="00154585">
      <w:pPr>
        <w:ind w:left="284" w:hanging="284"/>
        <w:jc w:val="both"/>
        <w:rPr>
          <w:rFonts w:ascii="Calibri" w:hAnsi="Calibri"/>
          <w:sz w:val="22"/>
        </w:rPr>
      </w:pPr>
      <w:r w:rsidRPr="00FB5701">
        <w:rPr>
          <w:rFonts w:ascii="Calibri" w:hAnsi="Calibri"/>
          <w:sz w:val="22"/>
        </w:rPr>
        <w:t>b)</w:t>
      </w:r>
      <w:r w:rsidRPr="00FB5701">
        <w:rPr>
          <w:rFonts w:ascii="Calibri" w:hAnsi="Calibri"/>
          <w:sz w:val="22"/>
        </w:rPr>
        <w:tab/>
        <w:t>A csatlakozást a fenntartó elnöksége írásban 2016. január 31-ig a Zsinati Oktatási Irodához jelentheti be.  A bejelentésben nyilatkozni kell arról is, hogy a fenntartó a 2014. évi egyenlegrendezés elszámolása alapján őt megillető összeg 5 %-ának megfelelő összeget 2016. február 29-ig átutalja a Magyarországi Református Egyház oktatási számlájára a KEFA céljaira.</w:t>
      </w:r>
    </w:p>
    <w:p w:rsidR="00FB5701" w:rsidRPr="00FB5701" w:rsidRDefault="00FB5701" w:rsidP="00154585">
      <w:pPr>
        <w:ind w:left="284" w:hanging="284"/>
        <w:jc w:val="both"/>
        <w:rPr>
          <w:rFonts w:ascii="Calibri" w:hAnsi="Calibri"/>
          <w:sz w:val="22"/>
        </w:rPr>
      </w:pPr>
      <w:r w:rsidRPr="00FB5701">
        <w:rPr>
          <w:rFonts w:ascii="Calibri" w:hAnsi="Calibri"/>
          <w:sz w:val="22"/>
        </w:rPr>
        <w:t>c)</w:t>
      </w:r>
      <w:r w:rsidRPr="00FB5701">
        <w:rPr>
          <w:rFonts w:ascii="Calibri" w:hAnsi="Calibri"/>
          <w:sz w:val="22"/>
        </w:rPr>
        <w:tab/>
        <w:t xml:space="preserve">Az alaphoz a fenti határidőig nem csatlakozó intézményfenntartó bármikor utólagos csatlakozást is bejelenthet, ha a 2014. évi egyenlegrendezés elszámolása alapján őt megillető összeg 5 %-ának megfelelő összeget a Magyarországi Református Egyház oktatási számlájára, de a KEFA javára átutalja. </w:t>
      </w:r>
    </w:p>
    <w:p w:rsidR="00FB5701" w:rsidRDefault="00FB5701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B5701" w:rsidRDefault="00FB5701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B5701" w:rsidRPr="007D2390" w:rsidRDefault="00FB5701" w:rsidP="00FB5701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7D2390">
        <w:rPr>
          <w:rFonts w:ascii="Calibri" w:hAnsi="Calibri" w:cs="Calibri"/>
          <w:sz w:val="22"/>
          <w:szCs w:val="22"/>
        </w:rPr>
        <w:t xml:space="preserve">Budapest, </w:t>
      </w:r>
      <w:r>
        <w:rPr>
          <w:rFonts w:ascii="Calibri" w:hAnsi="Calibri" w:cs="Calibri"/>
          <w:sz w:val="22"/>
          <w:szCs w:val="22"/>
        </w:rPr>
        <w:t>2015. december 9.</w:t>
      </w:r>
    </w:p>
    <w:p w:rsidR="00FB5701" w:rsidRPr="007D2390" w:rsidRDefault="00FB5701" w:rsidP="00FB570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B5701" w:rsidRPr="007D2390" w:rsidRDefault="00FB5701" w:rsidP="00FB570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B5701" w:rsidRPr="007D2390" w:rsidRDefault="00FB5701" w:rsidP="00FB570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FB5701" w:rsidRPr="007D2390" w:rsidTr="00F737B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B5701" w:rsidRPr="007D2390" w:rsidRDefault="00FB5701" w:rsidP="00F737BD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FB5701" w:rsidRPr="007D2390" w:rsidRDefault="00FB5701" w:rsidP="00F737BD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B5701" w:rsidRPr="007D2390" w:rsidRDefault="00FB5701" w:rsidP="00F737BD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FB5701" w:rsidRPr="007D2390" w:rsidRDefault="00FB5701" w:rsidP="00F737BD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7D239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FB5701" w:rsidRPr="007D2390" w:rsidRDefault="00FB5701" w:rsidP="00F737BD">
            <w:pPr>
              <w:jc w:val="center"/>
              <w:rPr>
                <w:rFonts w:ascii="Calibri" w:hAnsi="Calibri" w:cs="Calibri"/>
                <w:color w:val="auto"/>
              </w:rPr>
            </w:pPr>
            <w:r w:rsidRPr="007D239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FB5701" w:rsidRDefault="00FB5701" w:rsidP="00FB5701">
      <w:pPr>
        <w:pBdr>
          <w:bottom w:val="single" w:sz="4" w:space="1" w:color="auto"/>
        </w:pBdr>
        <w:jc w:val="both"/>
        <w:rPr>
          <w:rFonts w:ascii="Calibri" w:hAnsi="Calibri" w:cs="Calibri"/>
          <w:color w:val="auto"/>
          <w:sz w:val="22"/>
          <w:szCs w:val="22"/>
        </w:rPr>
      </w:pPr>
    </w:p>
    <w:p w:rsidR="00FB5701" w:rsidRDefault="00FB5701" w:rsidP="00FB5701">
      <w:pPr>
        <w:jc w:val="center"/>
        <w:rPr>
          <w:rFonts w:ascii="Calibri" w:hAnsi="Calibri"/>
          <w:sz w:val="22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b/>
          <w:sz w:val="22"/>
          <w:szCs w:val="22"/>
        </w:rPr>
      </w:pPr>
      <w:r w:rsidRPr="00FB5701">
        <w:rPr>
          <w:rFonts w:ascii="Calibri" w:hAnsi="Calibri"/>
          <w:sz w:val="22"/>
          <w:szCs w:val="22"/>
        </w:rPr>
        <w:t>SZABÁLYRENDELET</w:t>
      </w:r>
    </w:p>
    <w:p w:rsidR="00FB5701" w:rsidRPr="00FB5701" w:rsidRDefault="00FB5701" w:rsidP="00FB5701">
      <w:pPr>
        <w:jc w:val="center"/>
        <w:rPr>
          <w:rFonts w:ascii="Calibri" w:hAnsi="Calibri"/>
          <w:b/>
          <w:sz w:val="22"/>
          <w:szCs w:val="22"/>
        </w:rPr>
      </w:pPr>
      <w:r w:rsidRPr="00FB5701">
        <w:rPr>
          <w:rFonts w:ascii="Calibri" w:hAnsi="Calibri"/>
          <w:sz w:val="22"/>
          <w:szCs w:val="22"/>
        </w:rPr>
        <w:t>A REFORMÁTUS KÖZNEVELÉSI ELŐFINANSZÍROZÁSI ALAP (KEFA) MŰKÖDÉSI RENDJÉRŐL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b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Preambulum</w:t>
      </w:r>
    </w:p>
    <w:p w:rsidR="00FB5701" w:rsidRPr="00FB5701" w:rsidRDefault="00FB5701" w:rsidP="00FB5701">
      <w:pPr>
        <w:spacing w:before="120"/>
        <w:jc w:val="both"/>
        <w:rPr>
          <w:rFonts w:ascii="Calibri" w:hAnsi="Calibri"/>
          <w:b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Az egyházak köznevelési feladatellátásának új finanszírozási rendje 2013. október 1-jével alakult ki. Normáit a tárgyévi költségvetési és zárszámadási törvények, valamint a nemzeti köznevelésről szóló 2011. évi CXC. törvény végrehajtásáról szóló 229/2012. (VIII.28.) Kormányrendelet tartalmazza. A Magyarországi Református Egyház belső rendjéből fakadóan az intézményfenntartásba bekapcsolódhat valamennyi belső egyházi jogi személy, melynek következtében köznevelési intézményhálózatára jellemző, hogy egy fenntartóhoz kevés intézmény, így alacsony gyermek-, ill. tanulói létszám kapcsolódik. Az ebből fakadó likviditási nehézségek feloldása az intézményfenntartók igényeként fogalmazódott meg. A Református Köznevelési Előfinanszírozási Alap (KEFA) a Magyarországi Református Egyház köznevelési intézményfenntartóinak feladatellátását támogató országos, bevett egyházi szinten kezelt pénzügyi keret.</w:t>
      </w:r>
    </w:p>
    <w:p w:rsidR="00FB5701" w:rsidRPr="00FB5701" w:rsidRDefault="00FB5701" w:rsidP="00FB5701">
      <w:pPr>
        <w:jc w:val="both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b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A KEFA bevételei és kezelése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1. §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pStyle w:val="Listaszerbekezds"/>
        <w:numPr>
          <w:ilvl w:val="0"/>
          <w:numId w:val="22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KEFA a Magyarországi Református Egyház tárgyévi költségvetésében az államtól átvállalt feladatok ellátása fejezetében a köznevelési feladatok ellátása költségvetési sorok között elkülönített és nyilvántartott pénzügyi keret. Nyilvántartását a Zsinati Hivatal Gazdasági és Pénzügyi Osztálya végzi.</w:t>
      </w:r>
    </w:p>
    <w:p w:rsidR="00FB5701" w:rsidRPr="00FB5701" w:rsidRDefault="00FB5701" w:rsidP="00FB5701">
      <w:pPr>
        <w:pStyle w:val="Listaszerbekezds"/>
        <w:numPr>
          <w:ilvl w:val="0"/>
          <w:numId w:val="22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KEFA létrehozása az intézményfenntartók önkéntes csatlakozásával történik.</w:t>
      </w:r>
    </w:p>
    <w:p w:rsidR="00FB5701" w:rsidRPr="00FB5701" w:rsidRDefault="00FB5701" w:rsidP="00FB5701">
      <w:pPr>
        <w:pStyle w:val="Listaszerbekezds"/>
        <w:numPr>
          <w:ilvl w:val="0"/>
          <w:numId w:val="22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A Zsinati Tanács a Magyarországi Református Egyház költségvetésének meghatározásakor dönthet a KEFA egyenlegének kiegészítéséről, valamint az alaphoz történő későbbi csatlakozás feltételeiről. </w:t>
      </w:r>
    </w:p>
    <w:p w:rsidR="00FB5701" w:rsidRPr="00FB5701" w:rsidRDefault="00FB5701" w:rsidP="00FB5701">
      <w:pPr>
        <w:jc w:val="both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b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A KEFA működtetése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2. §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pStyle w:val="Listaszerbekezds"/>
        <w:numPr>
          <w:ilvl w:val="0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A keret kizárólag a közneveléssel összefüggő feladatok ellátására használható fel </w:t>
      </w:r>
    </w:p>
    <w:p w:rsidR="00FB5701" w:rsidRPr="00FB5701" w:rsidRDefault="00FB5701" w:rsidP="00FB5701">
      <w:pPr>
        <w:pStyle w:val="Listaszerbekezds"/>
        <w:numPr>
          <w:ilvl w:val="1"/>
          <w:numId w:val="27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köznevelési intézmény likviditási nehézségeinek megoldása illetve</w:t>
      </w:r>
    </w:p>
    <w:p w:rsidR="00FB5701" w:rsidRPr="00FB5701" w:rsidRDefault="00FB5701" w:rsidP="00FB5701">
      <w:pPr>
        <w:pStyle w:val="Listaszerbekezds"/>
        <w:numPr>
          <w:ilvl w:val="1"/>
          <w:numId w:val="27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bCs/>
          <w:iCs/>
          <w:sz w:val="20"/>
          <w:szCs w:val="22"/>
          <w:lang w:val="hu-HU"/>
        </w:rPr>
        <w:t xml:space="preserve">a köznevelési intézmény vagy a fenntartója által a köznevelési feladatellátás hatékonyabb ellátása érdekében benyújtott pályázat megvalósítása során önerő biztosítása érdekében. </w:t>
      </w:r>
    </w:p>
    <w:p w:rsidR="00FB5701" w:rsidRPr="00FB5701" w:rsidRDefault="00FB5701" w:rsidP="00FB5701">
      <w:pPr>
        <w:pStyle w:val="Listaszerbekezds"/>
        <w:numPr>
          <w:ilvl w:val="0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Az intézményfenntartók – az (1) bekezdésben meghatározott feltételek megléte esetén – kérelemmel fordulhatnak a Zsinat elnökségéhez az előlegfinanszírozás biztosítása érdekében. A kérelemhez mellékelni kell </w:t>
      </w:r>
    </w:p>
    <w:p w:rsidR="00FB5701" w:rsidRPr="00FB5701" w:rsidRDefault="00FB5701" w:rsidP="00FB5701">
      <w:pPr>
        <w:pStyle w:val="Listaszerbekezds"/>
        <w:numPr>
          <w:ilvl w:val="1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az intézmény jóváhagyott költségvetését;</w:t>
      </w:r>
    </w:p>
    <w:p w:rsidR="00FB5701" w:rsidRPr="00FB5701" w:rsidRDefault="00FB5701" w:rsidP="00FB5701">
      <w:pPr>
        <w:pStyle w:val="Listaszerbekezds"/>
        <w:numPr>
          <w:ilvl w:val="1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a Magyar Államkincstárnak a tárgyévre vonatkozó, az állami támogatást </w:t>
      </w:r>
      <w:proofErr w:type="gramStart"/>
      <w:r w:rsidRPr="00FB5701">
        <w:rPr>
          <w:rFonts w:ascii="Calibri" w:hAnsi="Calibri"/>
          <w:sz w:val="20"/>
          <w:szCs w:val="22"/>
          <w:lang w:val="hu-HU"/>
        </w:rPr>
        <w:t>megállapító</w:t>
      </w:r>
      <w:proofErr w:type="gramEnd"/>
      <w:r w:rsidRPr="00FB5701">
        <w:rPr>
          <w:rFonts w:ascii="Calibri" w:hAnsi="Calibri"/>
          <w:sz w:val="20"/>
          <w:szCs w:val="22"/>
          <w:lang w:val="hu-HU"/>
        </w:rPr>
        <w:t xml:space="preserve"> ill. azt módosító határozatait;</w:t>
      </w:r>
    </w:p>
    <w:p w:rsidR="00FB5701" w:rsidRPr="00FB5701" w:rsidRDefault="00FB5701" w:rsidP="00FB5701">
      <w:pPr>
        <w:pStyle w:val="Listaszerbekezds"/>
        <w:numPr>
          <w:ilvl w:val="1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tanulócsoportok létszámára vonatkozó adatokat;</w:t>
      </w:r>
    </w:p>
    <w:p w:rsidR="00FB5701" w:rsidRPr="00FB5701" w:rsidRDefault="00FB5701" w:rsidP="00FB5701">
      <w:pPr>
        <w:pStyle w:val="Listaszerbekezds"/>
        <w:numPr>
          <w:ilvl w:val="1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iskola esetén az intézmény tantárgyfelosztását;</w:t>
      </w:r>
    </w:p>
    <w:p w:rsidR="00FB5701" w:rsidRPr="00FB5701" w:rsidRDefault="00FB5701" w:rsidP="00FB5701">
      <w:pPr>
        <w:pStyle w:val="Listaszerbekezds"/>
        <w:numPr>
          <w:ilvl w:val="1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likviditási nehézségek feltárása és megoldása érdekében tett fenntartói határozatokat és intézkedéseket;</w:t>
      </w:r>
    </w:p>
    <w:p w:rsidR="00FB5701" w:rsidRPr="00FB5701" w:rsidRDefault="00FB5701" w:rsidP="00FB5701">
      <w:pPr>
        <w:pStyle w:val="Listaszerbekezds"/>
        <w:numPr>
          <w:ilvl w:val="1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az előlegfinanszírozás keretében igénybe vett támogatás visszafizetésére tett javaslatot.</w:t>
      </w:r>
    </w:p>
    <w:p w:rsidR="00FB5701" w:rsidRPr="00FB5701" w:rsidRDefault="00FB5701" w:rsidP="00FB5701">
      <w:pPr>
        <w:pStyle w:val="Listaszerbekezds"/>
        <w:numPr>
          <w:ilvl w:val="0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 </w:t>
      </w:r>
      <w:r w:rsidRPr="00FB5701">
        <w:rPr>
          <w:rFonts w:ascii="Calibri" w:hAnsi="Calibri"/>
          <w:bCs/>
          <w:iCs/>
          <w:sz w:val="20"/>
          <w:szCs w:val="22"/>
          <w:lang w:val="hu-HU"/>
        </w:rPr>
        <w:t>Támogatási kérelmet csak olyan intézményfenntartó nyújthat be, amely az alaphoz csatlakozott.</w:t>
      </w:r>
    </w:p>
    <w:p w:rsidR="00FB5701" w:rsidRPr="00FB5701" w:rsidRDefault="00FB5701" w:rsidP="00FB5701">
      <w:pPr>
        <w:pStyle w:val="Listaszerbekezds"/>
        <w:numPr>
          <w:ilvl w:val="0"/>
          <w:numId w:val="23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Zsinat elnöksége a kérelmet – javaslattétel kidolgozása érdekében – átadja a Zsinat Oktatásügyi Bizottságának. Az Oktatásügyi Bizottság a kérelmet következő ülésén napirendre tűzi. Rendkívüli esetben a javaslat bizottsági ülés összehívása nélkül is kidolgozható. 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3. §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pStyle w:val="Listaszerbekezds"/>
        <w:numPr>
          <w:ilvl w:val="0"/>
          <w:numId w:val="24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Zsinat elnöksége az Oktatásügyi Bizottság javaslata alapján – a Zsinat Elnökségi Tanács véleményének meghallgatásával – határoz az intézményfenntartó kérelméről.</w:t>
      </w:r>
    </w:p>
    <w:p w:rsidR="00FB5701" w:rsidRPr="00FB5701" w:rsidRDefault="00FB5701" w:rsidP="00FB5701">
      <w:pPr>
        <w:pStyle w:val="Listaszerbekezds"/>
        <w:numPr>
          <w:ilvl w:val="0"/>
          <w:numId w:val="24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határozat kézhezvétele után a KEFA terhére biztosított támogatási előleg átutalásáról 3 banki napon belül a Zsinati Oktatásügyi Iroda, valamint a Zsinati Hivatal Gazdasági és Pénzügyi Osztálya gondoskodik.</w:t>
      </w:r>
    </w:p>
    <w:p w:rsidR="00FB5701" w:rsidRPr="00FB5701" w:rsidRDefault="00FB5701" w:rsidP="00FB5701">
      <w:pPr>
        <w:jc w:val="both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4. §</w:t>
      </w: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pStyle w:val="Listaszerbekezds"/>
        <w:numPr>
          <w:ilvl w:val="0"/>
          <w:numId w:val="25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Az intézményfenntartó számára biztosított támogatási előleg elszámolása a következő módon történhet:</w:t>
      </w:r>
    </w:p>
    <w:p w:rsidR="00FB5701" w:rsidRPr="00FB5701" w:rsidRDefault="00FB5701" w:rsidP="00FB5701">
      <w:pPr>
        <w:pStyle w:val="Listaszerbekezds"/>
        <w:numPr>
          <w:ilvl w:val="1"/>
          <w:numId w:val="25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tárgyévi működési támogatás havi utalásakor;</w:t>
      </w:r>
    </w:p>
    <w:p w:rsidR="00FB5701" w:rsidRPr="00FB5701" w:rsidRDefault="00FB5701" w:rsidP="00FB5701">
      <w:pPr>
        <w:pStyle w:val="Listaszerbekezds"/>
        <w:numPr>
          <w:ilvl w:val="1"/>
          <w:numId w:val="25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megelőző esztendők egyenlegrendezése során történő utalás alkalmával;</w:t>
      </w:r>
    </w:p>
    <w:p w:rsidR="00FB5701" w:rsidRPr="00FB5701" w:rsidRDefault="00FB5701" w:rsidP="00FB5701">
      <w:pPr>
        <w:pStyle w:val="Listaszerbekezds"/>
        <w:numPr>
          <w:ilvl w:val="1"/>
          <w:numId w:val="25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az intézményfenntartó befizetésével a KEFA javára.</w:t>
      </w:r>
    </w:p>
    <w:p w:rsidR="00FB5701" w:rsidRPr="00FB5701" w:rsidRDefault="00FB5701" w:rsidP="00FB5701">
      <w:pPr>
        <w:pStyle w:val="Listaszerbekezds"/>
        <w:numPr>
          <w:ilvl w:val="0"/>
          <w:numId w:val="25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A Zsinati Oktatásügyi Iroda, valamint a Zsinati Hivatal Gazdasági és Pénzügyi Osztálya gondoskodik a Zsinat elnökségének határozata szerinti elszámolás végrehajtásáról. Amennyiben az </w:t>
      </w:r>
      <w:proofErr w:type="gramStart"/>
      <w:r w:rsidRPr="00FB5701">
        <w:rPr>
          <w:rFonts w:ascii="Calibri" w:hAnsi="Calibri"/>
          <w:sz w:val="20"/>
          <w:szCs w:val="22"/>
          <w:lang w:val="hu-HU"/>
        </w:rPr>
        <w:t>elszámolás</w:t>
      </w:r>
      <w:proofErr w:type="gramEnd"/>
      <w:r w:rsidRPr="00FB5701">
        <w:rPr>
          <w:rFonts w:ascii="Calibri" w:hAnsi="Calibri"/>
          <w:sz w:val="20"/>
          <w:szCs w:val="22"/>
          <w:lang w:val="hu-HU"/>
        </w:rPr>
        <w:t xml:space="preserve"> ill. a visszafizetés akadályba ütközik, úgy haladéktalanul értesítik a Zsinat elnökségét.</w:t>
      </w:r>
    </w:p>
    <w:p w:rsidR="00FB5701" w:rsidRPr="00FB5701" w:rsidRDefault="00FB5701" w:rsidP="00FB5701">
      <w:pPr>
        <w:pStyle w:val="Listaszerbekezds"/>
        <w:numPr>
          <w:ilvl w:val="0"/>
          <w:numId w:val="25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 Zsinat elnöksége intézkedik a támogatási előleg elszámolásának új módjáról.</w:t>
      </w:r>
    </w:p>
    <w:p w:rsidR="00FB5701" w:rsidRPr="00FB5701" w:rsidRDefault="00FB5701" w:rsidP="00FB5701">
      <w:pPr>
        <w:jc w:val="both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5. §</w:t>
      </w:r>
    </w:p>
    <w:p w:rsidR="00FB5701" w:rsidRPr="00FB5701" w:rsidRDefault="00FB5701" w:rsidP="00FB5701">
      <w:pPr>
        <w:jc w:val="both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pStyle w:val="Listaszerbekezds"/>
        <w:numPr>
          <w:ilvl w:val="0"/>
          <w:numId w:val="26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>Az Oktatásügyi Bizottság és a Zsinat elnöksége a Magyarországi Református Egyház tárgyévi költségvetésének elfogadása előtt beszámolót hallgat meg a KEFA helyzetéről.</w:t>
      </w:r>
    </w:p>
    <w:p w:rsidR="00FB5701" w:rsidRPr="00FB5701" w:rsidRDefault="00FB5701" w:rsidP="00FB5701">
      <w:pPr>
        <w:pStyle w:val="Listaszerbekezds"/>
        <w:numPr>
          <w:ilvl w:val="0"/>
          <w:numId w:val="26"/>
        </w:numPr>
        <w:jc w:val="both"/>
        <w:rPr>
          <w:rFonts w:ascii="Calibri" w:hAnsi="Calibri"/>
          <w:sz w:val="20"/>
          <w:szCs w:val="22"/>
          <w:lang w:val="hu-HU"/>
        </w:rPr>
      </w:pPr>
      <w:r w:rsidRPr="00FB5701">
        <w:rPr>
          <w:rFonts w:ascii="Calibri" w:hAnsi="Calibri"/>
          <w:sz w:val="20"/>
          <w:szCs w:val="22"/>
          <w:lang w:val="hu-HU"/>
        </w:rPr>
        <w:t xml:space="preserve"> A beszámoló meghallgatása után az Oktatásügyi Bizottság javaslatot tehet az 1. § (3) bekezdés szerinti intézkedés megtételére. </w:t>
      </w:r>
    </w:p>
    <w:p w:rsidR="00FB5701" w:rsidRPr="00FB5701" w:rsidRDefault="00FB5701" w:rsidP="00FB5701">
      <w:pPr>
        <w:jc w:val="both"/>
        <w:rPr>
          <w:rFonts w:ascii="Calibri" w:hAnsi="Calibri"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b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Vegyes és záró rendelkezések</w:t>
      </w:r>
    </w:p>
    <w:p w:rsidR="00FB5701" w:rsidRPr="00FB5701" w:rsidRDefault="00FB5701" w:rsidP="00FB5701">
      <w:pPr>
        <w:jc w:val="center"/>
        <w:rPr>
          <w:rFonts w:ascii="Calibri" w:hAnsi="Calibri"/>
          <w:b/>
          <w:sz w:val="20"/>
          <w:szCs w:val="22"/>
        </w:rPr>
      </w:pPr>
    </w:p>
    <w:p w:rsidR="00FB5701" w:rsidRPr="00FB5701" w:rsidRDefault="00FB5701" w:rsidP="00FB5701">
      <w:pPr>
        <w:jc w:val="center"/>
        <w:rPr>
          <w:rFonts w:ascii="Calibri" w:hAnsi="Calibri"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6. §</w:t>
      </w:r>
    </w:p>
    <w:p w:rsidR="00FB5701" w:rsidRPr="00FB5701" w:rsidRDefault="00FB5701" w:rsidP="00FB5701">
      <w:pPr>
        <w:jc w:val="both"/>
        <w:rPr>
          <w:rFonts w:ascii="Calibri" w:hAnsi="Calibri"/>
          <w:b/>
          <w:sz w:val="20"/>
          <w:szCs w:val="22"/>
        </w:rPr>
      </w:pPr>
      <w:r w:rsidRPr="00FB5701">
        <w:rPr>
          <w:rFonts w:ascii="Calibri" w:hAnsi="Calibri"/>
          <w:sz w:val="20"/>
          <w:szCs w:val="22"/>
        </w:rPr>
        <w:t>A ZST-</w:t>
      </w:r>
      <w:r>
        <w:rPr>
          <w:rFonts w:ascii="Calibri" w:hAnsi="Calibri"/>
          <w:sz w:val="20"/>
          <w:szCs w:val="22"/>
        </w:rPr>
        <w:t>70</w:t>
      </w:r>
      <w:r w:rsidRPr="00FB5701">
        <w:rPr>
          <w:rFonts w:ascii="Calibri" w:hAnsi="Calibri"/>
          <w:sz w:val="20"/>
          <w:szCs w:val="22"/>
        </w:rPr>
        <w:t>/2015.12.09. számú zsinati tanácsi határozattal elfogadott, a Református Köznevelési Előfinanszírozási Alap (KEFA) működési rendjéről szóló szabályrendelet 2016. január 1-jén lép hatályba.</w:t>
      </w:r>
    </w:p>
    <w:p w:rsidR="00FB5701" w:rsidRPr="00FB5701" w:rsidRDefault="00FB5701" w:rsidP="00FB5701">
      <w:pPr>
        <w:jc w:val="both"/>
        <w:rPr>
          <w:rFonts w:ascii="Calibri" w:hAnsi="Calibri"/>
          <w:b/>
          <w:sz w:val="20"/>
          <w:szCs w:val="22"/>
        </w:rPr>
      </w:pPr>
    </w:p>
    <w:p w:rsidR="00C940D2" w:rsidRPr="00AF0437" w:rsidRDefault="00C940D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sectPr w:rsidR="00C940D2" w:rsidRPr="00AF0437" w:rsidSect="00184F19">
      <w:footerReference w:type="default" r:id="rId12"/>
      <w:type w:val="continuous"/>
      <w:pgSz w:w="11906" w:h="16838"/>
      <w:pgMar w:top="567" w:right="1417" w:bottom="568" w:left="1276" w:header="360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endnote>
  <w:endnote w:type="continuationSeparator" w:id="0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721Lt_PF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 Slab 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lab 1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s721_PF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2C" w:rsidRPr="00363771" w:rsidRDefault="00A8462C">
    <w:pPr>
      <w:pStyle w:val="llb"/>
      <w:jc w:val="center"/>
      <w:rPr>
        <w:rFonts w:ascii="Calibri" w:hAnsi="Calibri"/>
      </w:rPr>
    </w:pPr>
    <w:r w:rsidRPr="00363771">
      <w:rPr>
        <w:rFonts w:ascii="Calibri" w:hAnsi="Calibri"/>
      </w:rPr>
      <w:fldChar w:fldCharType="begin"/>
    </w:r>
    <w:r w:rsidRPr="00363771">
      <w:rPr>
        <w:rFonts w:ascii="Calibri" w:hAnsi="Calibri"/>
      </w:rPr>
      <w:instrText>PAGE   \* MERGEFORMAT</w:instrText>
    </w:r>
    <w:r w:rsidRPr="00363771">
      <w:rPr>
        <w:rFonts w:ascii="Calibri" w:hAnsi="Calibri"/>
      </w:rPr>
      <w:fldChar w:fldCharType="separate"/>
    </w:r>
    <w:r w:rsidR="00AD729A">
      <w:rPr>
        <w:rFonts w:ascii="Calibri" w:hAnsi="Calibri"/>
        <w:noProof/>
      </w:rPr>
      <w:t>10</w:t>
    </w:r>
    <w:r w:rsidRPr="00363771">
      <w:rPr>
        <w:rFonts w:ascii="Calibri" w:hAnsi="Calibri"/>
      </w:rPr>
      <w:fldChar w:fldCharType="end"/>
    </w:r>
  </w:p>
  <w:p w:rsidR="00A8462C" w:rsidRDefault="00A846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footnote>
  <w:footnote w:type="continuationSeparator" w:id="0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5BA4B76"/>
    <w:lvl w:ilvl="0">
      <w:start w:val="1"/>
      <w:numFmt w:val="bullet"/>
      <w:pStyle w:val="Cmsor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singleLevel"/>
    <w:tmpl w:val="03FAED2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</w:rPr>
    </w:lvl>
  </w:abstractNum>
  <w:abstractNum w:abstractNumId="5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8">
    <w:nsid w:val="00D50F24"/>
    <w:multiLevelType w:val="multilevel"/>
    <w:tmpl w:val="00CC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ED5E68"/>
    <w:multiLevelType w:val="hybridMultilevel"/>
    <w:tmpl w:val="2216F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849E8"/>
    <w:multiLevelType w:val="hybridMultilevel"/>
    <w:tmpl w:val="00F87ACC"/>
    <w:lvl w:ilvl="0" w:tplc="2EA86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901FDC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05D73"/>
    <w:multiLevelType w:val="hybridMultilevel"/>
    <w:tmpl w:val="12105D1C"/>
    <w:lvl w:ilvl="0" w:tplc="8D4C33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975B8"/>
    <w:multiLevelType w:val="singleLevel"/>
    <w:tmpl w:val="2AF2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F1D2C"/>
    <w:multiLevelType w:val="hybridMultilevel"/>
    <w:tmpl w:val="730AE28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01DDF"/>
    <w:multiLevelType w:val="hybridMultilevel"/>
    <w:tmpl w:val="6772DBFE"/>
    <w:lvl w:ilvl="0" w:tplc="F418D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645A"/>
    <w:multiLevelType w:val="hybridMultilevel"/>
    <w:tmpl w:val="49640F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E428E"/>
    <w:multiLevelType w:val="hybridMultilevel"/>
    <w:tmpl w:val="1810A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9143E"/>
    <w:multiLevelType w:val="singleLevel"/>
    <w:tmpl w:val="14B2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>
    <w:nsid w:val="3E6140A3"/>
    <w:multiLevelType w:val="hybridMultilevel"/>
    <w:tmpl w:val="34005CA8"/>
    <w:lvl w:ilvl="0" w:tplc="0282A5DE">
      <w:numFmt w:val="bullet"/>
      <w:pStyle w:val="Felsorols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3EC12AA5"/>
    <w:multiLevelType w:val="hybridMultilevel"/>
    <w:tmpl w:val="7090D82A"/>
    <w:lvl w:ilvl="0" w:tplc="EEDC36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571E5"/>
    <w:multiLevelType w:val="singleLevel"/>
    <w:tmpl w:val="14B25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41A21454"/>
    <w:multiLevelType w:val="hybridMultilevel"/>
    <w:tmpl w:val="F3D28346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86878C1"/>
    <w:multiLevelType w:val="hybridMultilevel"/>
    <w:tmpl w:val="50FAEBEC"/>
    <w:lvl w:ilvl="0" w:tplc="F418D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901FDC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81271"/>
    <w:multiLevelType w:val="hybridMultilevel"/>
    <w:tmpl w:val="00F87ACC"/>
    <w:lvl w:ilvl="0" w:tplc="2EA86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901FDC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D606F"/>
    <w:multiLevelType w:val="hybridMultilevel"/>
    <w:tmpl w:val="85B6386E"/>
    <w:lvl w:ilvl="0" w:tplc="F418D3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602B0"/>
    <w:multiLevelType w:val="hybridMultilevel"/>
    <w:tmpl w:val="96C45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D0E13"/>
    <w:multiLevelType w:val="hybridMultilevel"/>
    <w:tmpl w:val="653C31C4"/>
    <w:lvl w:ilvl="0" w:tplc="5DBEB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E901FDC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529E6"/>
    <w:multiLevelType w:val="singleLevel"/>
    <w:tmpl w:val="2AF2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5DEC6DCF"/>
    <w:multiLevelType w:val="hybridMultilevel"/>
    <w:tmpl w:val="F3C465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2698D"/>
    <w:multiLevelType w:val="hybridMultilevel"/>
    <w:tmpl w:val="0DD86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B233E"/>
    <w:multiLevelType w:val="singleLevel"/>
    <w:tmpl w:val="2AF2D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74576D9A"/>
    <w:multiLevelType w:val="hybridMultilevel"/>
    <w:tmpl w:val="CCB84734"/>
    <w:lvl w:ilvl="0" w:tplc="F536DC0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447D2"/>
    <w:multiLevelType w:val="hybridMultilevel"/>
    <w:tmpl w:val="0C3A6A1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8"/>
  </w:num>
  <w:num w:numId="6">
    <w:abstractNumId w:val="32"/>
  </w:num>
  <w:num w:numId="7">
    <w:abstractNumId w:val="15"/>
  </w:num>
  <w:num w:numId="8">
    <w:abstractNumId w:val="19"/>
  </w:num>
  <w:num w:numId="9">
    <w:abstractNumId w:val="16"/>
  </w:num>
  <w:num w:numId="10">
    <w:abstractNumId w:val="8"/>
  </w:num>
  <w:num w:numId="11">
    <w:abstractNumId w:val="11"/>
  </w:num>
  <w:num w:numId="12">
    <w:abstractNumId w:val="31"/>
  </w:num>
  <w:num w:numId="13">
    <w:abstractNumId w:val="25"/>
  </w:num>
  <w:num w:numId="14">
    <w:abstractNumId w:val="13"/>
  </w:num>
  <w:num w:numId="15">
    <w:abstractNumId w:val="29"/>
  </w:num>
  <w:num w:numId="16">
    <w:abstractNumId w:val="12"/>
  </w:num>
  <w:num w:numId="17">
    <w:abstractNumId w:val="27"/>
  </w:num>
  <w:num w:numId="18">
    <w:abstractNumId w:val="30"/>
  </w:num>
  <w:num w:numId="19">
    <w:abstractNumId w:val="20"/>
  </w:num>
  <w:num w:numId="20">
    <w:abstractNumId w:val="17"/>
  </w:num>
  <w:num w:numId="21">
    <w:abstractNumId w:val="9"/>
  </w:num>
  <w:num w:numId="22">
    <w:abstractNumId w:val="14"/>
  </w:num>
  <w:num w:numId="23">
    <w:abstractNumId w:val="22"/>
  </w:num>
  <w:num w:numId="24">
    <w:abstractNumId w:val="10"/>
  </w:num>
  <w:num w:numId="25">
    <w:abstractNumId w:val="23"/>
  </w:num>
  <w:num w:numId="26">
    <w:abstractNumId w:val="26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306"/>
    <w:rsid w:val="000118EE"/>
    <w:rsid w:val="00011CC6"/>
    <w:rsid w:val="000130AC"/>
    <w:rsid w:val="000229FB"/>
    <w:rsid w:val="0002311B"/>
    <w:rsid w:val="000246D3"/>
    <w:rsid w:val="00024DA7"/>
    <w:rsid w:val="00025FAA"/>
    <w:rsid w:val="00026F19"/>
    <w:rsid w:val="00033DC7"/>
    <w:rsid w:val="00035060"/>
    <w:rsid w:val="00037299"/>
    <w:rsid w:val="0003794A"/>
    <w:rsid w:val="00055F85"/>
    <w:rsid w:val="0006065C"/>
    <w:rsid w:val="00075FB2"/>
    <w:rsid w:val="000760C8"/>
    <w:rsid w:val="0007683B"/>
    <w:rsid w:val="0008186E"/>
    <w:rsid w:val="00083DFD"/>
    <w:rsid w:val="000915DB"/>
    <w:rsid w:val="000929A4"/>
    <w:rsid w:val="00093E59"/>
    <w:rsid w:val="000A250D"/>
    <w:rsid w:val="000A2A2B"/>
    <w:rsid w:val="000B2B78"/>
    <w:rsid w:val="000C3C52"/>
    <w:rsid w:val="000C56E6"/>
    <w:rsid w:val="000C7AF0"/>
    <w:rsid w:val="000C7E46"/>
    <w:rsid w:val="000D20B3"/>
    <w:rsid w:val="000D659B"/>
    <w:rsid w:val="000E34E6"/>
    <w:rsid w:val="000F709D"/>
    <w:rsid w:val="00101BD5"/>
    <w:rsid w:val="001042FE"/>
    <w:rsid w:val="00106109"/>
    <w:rsid w:val="001109A5"/>
    <w:rsid w:val="001164A7"/>
    <w:rsid w:val="00123696"/>
    <w:rsid w:val="001275C8"/>
    <w:rsid w:val="00134F99"/>
    <w:rsid w:val="00136A23"/>
    <w:rsid w:val="00136AD8"/>
    <w:rsid w:val="00141B06"/>
    <w:rsid w:val="00154585"/>
    <w:rsid w:val="00154C90"/>
    <w:rsid w:val="0016205B"/>
    <w:rsid w:val="001628FD"/>
    <w:rsid w:val="00163D54"/>
    <w:rsid w:val="0017010B"/>
    <w:rsid w:val="0017180E"/>
    <w:rsid w:val="001739B7"/>
    <w:rsid w:val="001752BB"/>
    <w:rsid w:val="00183A41"/>
    <w:rsid w:val="00184DA7"/>
    <w:rsid w:val="00184F19"/>
    <w:rsid w:val="0018555F"/>
    <w:rsid w:val="001902FC"/>
    <w:rsid w:val="00190AB9"/>
    <w:rsid w:val="001A37FA"/>
    <w:rsid w:val="001A3996"/>
    <w:rsid w:val="001A475D"/>
    <w:rsid w:val="001A755C"/>
    <w:rsid w:val="001B1780"/>
    <w:rsid w:val="001B1BDD"/>
    <w:rsid w:val="001C00EE"/>
    <w:rsid w:val="001C0E8F"/>
    <w:rsid w:val="001C3083"/>
    <w:rsid w:val="001D6DBD"/>
    <w:rsid w:val="001D7B52"/>
    <w:rsid w:val="001E07B5"/>
    <w:rsid w:val="001E51C9"/>
    <w:rsid w:val="001F2F3A"/>
    <w:rsid w:val="0020067D"/>
    <w:rsid w:val="00204AD2"/>
    <w:rsid w:val="002065F1"/>
    <w:rsid w:val="0020781E"/>
    <w:rsid w:val="00207923"/>
    <w:rsid w:val="002137B8"/>
    <w:rsid w:val="00215B4C"/>
    <w:rsid w:val="0021632D"/>
    <w:rsid w:val="00216EA4"/>
    <w:rsid w:val="00223D2C"/>
    <w:rsid w:val="00230D10"/>
    <w:rsid w:val="00240E4A"/>
    <w:rsid w:val="00243A8E"/>
    <w:rsid w:val="00252256"/>
    <w:rsid w:val="00252FE4"/>
    <w:rsid w:val="00253612"/>
    <w:rsid w:val="00253D2A"/>
    <w:rsid w:val="002563B7"/>
    <w:rsid w:val="0025699A"/>
    <w:rsid w:val="00257912"/>
    <w:rsid w:val="00257C75"/>
    <w:rsid w:val="002624EC"/>
    <w:rsid w:val="002666F7"/>
    <w:rsid w:val="0027203B"/>
    <w:rsid w:val="00272325"/>
    <w:rsid w:val="00272DBF"/>
    <w:rsid w:val="00284122"/>
    <w:rsid w:val="0029050A"/>
    <w:rsid w:val="00294AD0"/>
    <w:rsid w:val="002A0573"/>
    <w:rsid w:val="002A3FEF"/>
    <w:rsid w:val="002B5363"/>
    <w:rsid w:val="002B701C"/>
    <w:rsid w:val="002C0E2A"/>
    <w:rsid w:val="002C2F5D"/>
    <w:rsid w:val="002D5136"/>
    <w:rsid w:val="002E1C6C"/>
    <w:rsid w:val="002E218C"/>
    <w:rsid w:val="002E5747"/>
    <w:rsid w:val="002E6871"/>
    <w:rsid w:val="002F2E4B"/>
    <w:rsid w:val="003006CB"/>
    <w:rsid w:val="003041D5"/>
    <w:rsid w:val="00305DD9"/>
    <w:rsid w:val="003070F6"/>
    <w:rsid w:val="00307CE8"/>
    <w:rsid w:val="00317A6A"/>
    <w:rsid w:val="00322CC3"/>
    <w:rsid w:val="003236D3"/>
    <w:rsid w:val="003252C6"/>
    <w:rsid w:val="00326B8E"/>
    <w:rsid w:val="00327F0B"/>
    <w:rsid w:val="00344259"/>
    <w:rsid w:val="00346E94"/>
    <w:rsid w:val="003473E8"/>
    <w:rsid w:val="00347ABE"/>
    <w:rsid w:val="00350408"/>
    <w:rsid w:val="00353EF2"/>
    <w:rsid w:val="00354649"/>
    <w:rsid w:val="003605AF"/>
    <w:rsid w:val="00360B43"/>
    <w:rsid w:val="00363771"/>
    <w:rsid w:val="00373194"/>
    <w:rsid w:val="00380A4B"/>
    <w:rsid w:val="00391BFE"/>
    <w:rsid w:val="0039426A"/>
    <w:rsid w:val="003A01A7"/>
    <w:rsid w:val="003B224A"/>
    <w:rsid w:val="003B297C"/>
    <w:rsid w:val="003B3D34"/>
    <w:rsid w:val="003B4530"/>
    <w:rsid w:val="003B6783"/>
    <w:rsid w:val="003B6BD7"/>
    <w:rsid w:val="003C03AF"/>
    <w:rsid w:val="003C041F"/>
    <w:rsid w:val="003C4C69"/>
    <w:rsid w:val="003E6CD0"/>
    <w:rsid w:val="0040222C"/>
    <w:rsid w:val="00405DC8"/>
    <w:rsid w:val="00406B8E"/>
    <w:rsid w:val="00407F1B"/>
    <w:rsid w:val="00413671"/>
    <w:rsid w:val="0042305C"/>
    <w:rsid w:val="00425B51"/>
    <w:rsid w:val="00430043"/>
    <w:rsid w:val="0043147E"/>
    <w:rsid w:val="00436F0E"/>
    <w:rsid w:val="004405A9"/>
    <w:rsid w:val="0044140F"/>
    <w:rsid w:val="0044553F"/>
    <w:rsid w:val="004472F6"/>
    <w:rsid w:val="0046301C"/>
    <w:rsid w:val="00463B29"/>
    <w:rsid w:val="00465448"/>
    <w:rsid w:val="004775E7"/>
    <w:rsid w:val="00480526"/>
    <w:rsid w:val="0048545D"/>
    <w:rsid w:val="0049261B"/>
    <w:rsid w:val="00497DCC"/>
    <w:rsid w:val="004A2707"/>
    <w:rsid w:val="004A64FA"/>
    <w:rsid w:val="004C63A3"/>
    <w:rsid w:val="004D5945"/>
    <w:rsid w:val="004E0A33"/>
    <w:rsid w:val="004E1A15"/>
    <w:rsid w:val="004E3E0C"/>
    <w:rsid w:val="004F43CB"/>
    <w:rsid w:val="005001B2"/>
    <w:rsid w:val="00500388"/>
    <w:rsid w:val="005035B9"/>
    <w:rsid w:val="00507579"/>
    <w:rsid w:val="00511333"/>
    <w:rsid w:val="00511F0D"/>
    <w:rsid w:val="005216C9"/>
    <w:rsid w:val="00522E85"/>
    <w:rsid w:val="00525160"/>
    <w:rsid w:val="00527B41"/>
    <w:rsid w:val="00531659"/>
    <w:rsid w:val="00532FCF"/>
    <w:rsid w:val="00533276"/>
    <w:rsid w:val="0053428E"/>
    <w:rsid w:val="00534E32"/>
    <w:rsid w:val="00537763"/>
    <w:rsid w:val="00540293"/>
    <w:rsid w:val="00540411"/>
    <w:rsid w:val="00561FE2"/>
    <w:rsid w:val="00564422"/>
    <w:rsid w:val="00564924"/>
    <w:rsid w:val="00564A3C"/>
    <w:rsid w:val="00565E6C"/>
    <w:rsid w:val="00566319"/>
    <w:rsid w:val="005723E8"/>
    <w:rsid w:val="005737C2"/>
    <w:rsid w:val="005741A2"/>
    <w:rsid w:val="0057713A"/>
    <w:rsid w:val="00586FDC"/>
    <w:rsid w:val="005902AF"/>
    <w:rsid w:val="0059549C"/>
    <w:rsid w:val="00596111"/>
    <w:rsid w:val="005969C0"/>
    <w:rsid w:val="005A09F3"/>
    <w:rsid w:val="005A244C"/>
    <w:rsid w:val="005A25FF"/>
    <w:rsid w:val="005A7654"/>
    <w:rsid w:val="005B3B35"/>
    <w:rsid w:val="005B492E"/>
    <w:rsid w:val="005B70E1"/>
    <w:rsid w:val="005B7F8E"/>
    <w:rsid w:val="005C0FC1"/>
    <w:rsid w:val="005C3214"/>
    <w:rsid w:val="005C4D4D"/>
    <w:rsid w:val="005D054B"/>
    <w:rsid w:val="005D1D81"/>
    <w:rsid w:val="005D47FE"/>
    <w:rsid w:val="005D4FF7"/>
    <w:rsid w:val="005D58E5"/>
    <w:rsid w:val="005E16F8"/>
    <w:rsid w:val="005E32FA"/>
    <w:rsid w:val="005E3744"/>
    <w:rsid w:val="006029BA"/>
    <w:rsid w:val="00603079"/>
    <w:rsid w:val="00605E07"/>
    <w:rsid w:val="00606DC5"/>
    <w:rsid w:val="006075F4"/>
    <w:rsid w:val="00610409"/>
    <w:rsid w:val="00620544"/>
    <w:rsid w:val="006210B8"/>
    <w:rsid w:val="00632CE4"/>
    <w:rsid w:val="006534C5"/>
    <w:rsid w:val="00656152"/>
    <w:rsid w:val="00656DCC"/>
    <w:rsid w:val="00657D93"/>
    <w:rsid w:val="00667BF4"/>
    <w:rsid w:val="0067244F"/>
    <w:rsid w:val="00672E76"/>
    <w:rsid w:val="0068073D"/>
    <w:rsid w:val="00681DDD"/>
    <w:rsid w:val="0068773D"/>
    <w:rsid w:val="00695B7C"/>
    <w:rsid w:val="006A42F0"/>
    <w:rsid w:val="006A53B4"/>
    <w:rsid w:val="006A5BFD"/>
    <w:rsid w:val="006B3A8E"/>
    <w:rsid w:val="006C4C01"/>
    <w:rsid w:val="006C4DD3"/>
    <w:rsid w:val="006D1957"/>
    <w:rsid w:val="006D3293"/>
    <w:rsid w:val="006D5BEF"/>
    <w:rsid w:val="006D6FFA"/>
    <w:rsid w:val="006E5ED1"/>
    <w:rsid w:val="006F4C00"/>
    <w:rsid w:val="00700585"/>
    <w:rsid w:val="0070790C"/>
    <w:rsid w:val="007128FD"/>
    <w:rsid w:val="007165D5"/>
    <w:rsid w:val="00721065"/>
    <w:rsid w:val="00721F05"/>
    <w:rsid w:val="00725276"/>
    <w:rsid w:val="00733F30"/>
    <w:rsid w:val="007409C2"/>
    <w:rsid w:val="00743F92"/>
    <w:rsid w:val="00745998"/>
    <w:rsid w:val="007537C7"/>
    <w:rsid w:val="00757082"/>
    <w:rsid w:val="00765832"/>
    <w:rsid w:val="00766CDF"/>
    <w:rsid w:val="00775DBF"/>
    <w:rsid w:val="00780396"/>
    <w:rsid w:val="00785956"/>
    <w:rsid w:val="007911C8"/>
    <w:rsid w:val="007954A6"/>
    <w:rsid w:val="00797D2A"/>
    <w:rsid w:val="007A00BB"/>
    <w:rsid w:val="007A243F"/>
    <w:rsid w:val="007B050B"/>
    <w:rsid w:val="007B2836"/>
    <w:rsid w:val="007C2419"/>
    <w:rsid w:val="007C6B1B"/>
    <w:rsid w:val="007D08EC"/>
    <w:rsid w:val="007D13BD"/>
    <w:rsid w:val="007D2390"/>
    <w:rsid w:val="007D6D6D"/>
    <w:rsid w:val="007E1B2A"/>
    <w:rsid w:val="007E335F"/>
    <w:rsid w:val="007F35A2"/>
    <w:rsid w:val="007F377A"/>
    <w:rsid w:val="00801B00"/>
    <w:rsid w:val="0080693A"/>
    <w:rsid w:val="00806A5F"/>
    <w:rsid w:val="008076AD"/>
    <w:rsid w:val="008105E2"/>
    <w:rsid w:val="008136F4"/>
    <w:rsid w:val="0081692B"/>
    <w:rsid w:val="008219FF"/>
    <w:rsid w:val="008221F7"/>
    <w:rsid w:val="00822376"/>
    <w:rsid w:val="00822553"/>
    <w:rsid w:val="00823922"/>
    <w:rsid w:val="008301CA"/>
    <w:rsid w:val="00832335"/>
    <w:rsid w:val="00834197"/>
    <w:rsid w:val="00834741"/>
    <w:rsid w:val="008401C8"/>
    <w:rsid w:val="008523A8"/>
    <w:rsid w:val="0086073B"/>
    <w:rsid w:val="00861A1F"/>
    <w:rsid w:val="008707EA"/>
    <w:rsid w:val="00872417"/>
    <w:rsid w:val="00876078"/>
    <w:rsid w:val="00877526"/>
    <w:rsid w:val="00880CE1"/>
    <w:rsid w:val="008813D7"/>
    <w:rsid w:val="00893D4B"/>
    <w:rsid w:val="00893EB1"/>
    <w:rsid w:val="008A16D8"/>
    <w:rsid w:val="008A2348"/>
    <w:rsid w:val="008A6AB2"/>
    <w:rsid w:val="008B384E"/>
    <w:rsid w:val="008C03F0"/>
    <w:rsid w:val="008C19F8"/>
    <w:rsid w:val="008C5F94"/>
    <w:rsid w:val="008C7306"/>
    <w:rsid w:val="008D39EE"/>
    <w:rsid w:val="008D5B3C"/>
    <w:rsid w:val="008D712F"/>
    <w:rsid w:val="008E417A"/>
    <w:rsid w:val="008F1FA1"/>
    <w:rsid w:val="008F4CC8"/>
    <w:rsid w:val="008F5031"/>
    <w:rsid w:val="0092023D"/>
    <w:rsid w:val="009210A3"/>
    <w:rsid w:val="0092704A"/>
    <w:rsid w:val="00927A5B"/>
    <w:rsid w:val="00930C31"/>
    <w:rsid w:val="00930C39"/>
    <w:rsid w:val="009348EF"/>
    <w:rsid w:val="009368F6"/>
    <w:rsid w:val="00940388"/>
    <w:rsid w:val="00940803"/>
    <w:rsid w:val="00941D6C"/>
    <w:rsid w:val="0094565F"/>
    <w:rsid w:val="00951746"/>
    <w:rsid w:val="00952EB6"/>
    <w:rsid w:val="00962D99"/>
    <w:rsid w:val="00965CE3"/>
    <w:rsid w:val="0096607A"/>
    <w:rsid w:val="00970E16"/>
    <w:rsid w:val="00972893"/>
    <w:rsid w:val="00987964"/>
    <w:rsid w:val="00990301"/>
    <w:rsid w:val="00991422"/>
    <w:rsid w:val="009A19EA"/>
    <w:rsid w:val="009A55B8"/>
    <w:rsid w:val="009C4DD1"/>
    <w:rsid w:val="009D2395"/>
    <w:rsid w:val="009E0BE3"/>
    <w:rsid w:val="009E1443"/>
    <w:rsid w:val="009E19B9"/>
    <w:rsid w:val="009E4543"/>
    <w:rsid w:val="009F70E1"/>
    <w:rsid w:val="00A04B92"/>
    <w:rsid w:val="00A13191"/>
    <w:rsid w:val="00A13AEE"/>
    <w:rsid w:val="00A402D7"/>
    <w:rsid w:val="00A41F63"/>
    <w:rsid w:val="00A431EC"/>
    <w:rsid w:val="00A46248"/>
    <w:rsid w:val="00A5063E"/>
    <w:rsid w:val="00A62BC6"/>
    <w:rsid w:val="00A70ADE"/>
    <w:rsid w:val="00A8462C"/>
    <w:rsid w:val="00A91697"/>
    <w:rsid w:val="00A9593E"/>
    <w:rsid w:val="00AA0768"/>
    <w:rsid w:val="00AB0759"/>
    <w:rsid w:val="00AB45D0"/>
    <w:rsid w:val="00AB78CC"/>
    <w:rsid w:val="00AD729A"/>
    <w:rsid w:val="00AD7E65"/>
    <w:rsid w:val="00AE7B8D"/>
    <w:rsid w:val="00AF0437"/>
    <w:rsid w:val="00AF2AA7"/>
    <w:rsid w:val="00B019DE"/>
    <w:rsid w:val="00B05D55"/>
    <w:rsid w:val="00B10FAD"/>
    <w:rsid w:val="00B11AE6"/>
    <w:rsid w:val="00B14790"/>
    <w:rsid w:val="00B21299"/>
    <w:rsid w:val="00B25062"/>
    <w:rsid w:val="00B316FE"/>
    <w:rsid w:val="00B32AA8"/>
    <w:rsid w:val="00B35BBC"/>
    <w:rsid w:val="00B43556"/>
    <w:rsid w:val="00B8259F"/>
    <w:rsid w:val="00B87FAA"/>
    <w:rsid w:val="00BA005F"/>
    <w:rsid w:val="00BA4109"/>
    <w:rsid w:val="00BA6968"/>
    <w:rsid w:val="00BA6AF5"/>
    <w:rsid w:val="00BB1EC8"/>
    <w:rsid w:val="00BB2E87"/>
    <w:rsid w:val="00BB3A9D"/>
    <w:rsid w:val="00BB3F82"/>
    <w:rsid w:val="00BC2D19"/>
    <w:rsid w:val="00BD4BCD"/>
    <w:rsid w:val="00BE02DF"/>
    <w:rsid w:val="00BE264C"/>
    <w:rsid w:val="00BE3DE5"/>
    <w:rsid w:val="00BE4D2D"/>
    <w:rsid w:val="00BF64B0"/>
    <w:rsid w:val="00C0757F"/>
    <w:rsid w:val="00C15D25"/>
    <w:rsid w:val="00C177A7"/>
    <w:rsid w:val="00C2088C"/>
    <w:rsid w:val="00C333EC"/>
    <w:rsid w:val="00C33C18"/>
    <w:rsid w:val="00C33E02"/>
    <w:rsid w:val="00C4108D"/>
    <w:rsid w:val="00C56B05"/>
    <w:rsid w:val="00C67EA7"/>
    <w:rsid w:val="00C70C23"/>
    <w:rsid w:val="00C719ED"/>
    <w:rsid w:val="00C7219A"/>
    <w:rsid w:val="00C74D42"/>
    <w:rsid w:val="00C80B91"/>
    <w:rsid w:val="00C940D2"/>
    <w:rsid w:val="00CA09D9"/>
    <w:rsid w:val="00CA4EF4"/>
    <w:rsid w:val="00CA7D81"/>
    <w:rsid w:val="00CB2D79"/>
    <w:rsid w:val="00CB551F"/>
    <w:rsid w:val="00CB7023"/>
    <w:rsid w:val="00CC6781"/>
    <w:rsid w:val="00CD16C3"/>
    <w:rsid w:val="00CD2BE8"/>
    <w:rsid w:val="00CD4ED6"/>
    <w:rsid w:val="00CE08CB"/>
    <w:rsid w:val="00CE3042"/>
    <w:rsid w:val="00CE35AE"/>
    <w:rsid w:val="00CF0FED"/>
    <w:rsid w:val="00CF2DF6"/>
    <w:rsid w:val="00CF522E"/>
    <w:rsid w:val="00CF6E62"/>
    <w:rsid w:val="00D03BC9"/>
    <w:rsid w:val="00D067D0"/>
    <w:rsid w:val="00D258DA"/>
    <w:rsid w:val="00D271DC"/>
    <w:rsid w:val="00D300AF"/>
    <w:rsid w:val="00D44C41"/>
    <w:rsid w:val="00D53A7C"/>
    <w:rsid w:val="00D53BE4"/>
    <w:rsid w:val="00D608C0"/>
    <w:rsid w:val="00D64413"/>
    <w:rsid w:val="00D653FE"/>
    <w:rsid w:val="00D72671"/>
    <w:rsid w:val="00D72EBB"/>
    <w:rsid w:val="00D76603"/>
    <w:rsid w:val="00D822CC"/>
    <w:rsid w:val="00D830E4"/>
    <w:rsid w:val="00D831BF"/>
    <w:rsid w:val="00D832E3"/>
    <w:rsid w:val="00D8536F"/>
    <w:rsid w:val="00D91331"/>
    <w:rsid w:val="00D92837"/>
    <w:rsid w:val="00D94877"/>
    <w:rsid w:val="00DA1687"/>
    <w:rsid w:val="00DA2E3A"/>
    <w:rsid w:val="00DA3275"/>
    <w:rsid w:val="00DA41E7"/>
    <w:rsid w:val="00DA5A51"/>
    <w:rsid w:val="00DB06E6"/>
    <w:rsid w:val="00DB0F1B"/>
    <w:rsid w:val="00DB21E4"/>
    <w:rsid w:val="00DB415B"/>
    <w:rsid w:val="00DB5CBA"/>
    <w:rsid w:val="00DB5FA9"/>
    <w:rsid w:val="00DB6D7C"/>
    <w:rsid w:val="00DB75BB"/>
    <w:rsid w:val="00DB7D53"/>
    <w:rsid w:val="00DC4CF8"/>
    <w:rsid w:val="00DD31DE"/>
    <w:rsid w:val="00DD53E4"/>
    <w:rsid w:val="00DE06CB"/>
    <w:rsid w:val="00DF4E78"/>
    <w:rsid w:val="00DF7144"/>
    <w:rsid w:val="00E04830"/>
    <w:rsid w:val="00E11422"/>
    <w:rsid w:val="00E165BE"/>
    <w:rsid w:val="00E17FA6"/>
    <w:rsid w:val="00E26647"/>
    <w:rsid w:val="00E27509"/>
    <w:rsid w:val="00E32BC5"/>
    <w:rsid w:val="00E35981"/>
    <w:rsid w:val="00E439A7"/>
    <w:rsid w:val="00E456D3"/>
    <w:rsid w:val="00E46585"/>
    <w:rsid w:val="00E471B6"/>
    <w:rsid w:val="00E5374A"/>
    <w:rsid w:val="00E6015D"/>
    <w:rsid w:val="00E703E9"/>
    <w:rsid w:val="00E82C0E"/>
    <w:rsid w:val="00E8424E"/>
    <w:rsid w:val="00E973F9"/>
    <w:rsid w:val="00EA5C84"/>
    <w:rsid w:val="00EB43AA"/>
    <w:rsid w:val="00EB5D7B"/>
    <w:rsid w:val="00EC11EC"/>
    <w:rsid w:val="00EC29E1"/>
    <w:rsid w:val="00EC7209"/>
    <w:rsid w:val="00ED1190"/>
    <w:rsid w:val="00ED1C22"/>
    <w:rsid w:val="00ED4DC6"/>
    <w:rsid w:val="00EE59A2"/>
    <w:rsid w:val="00EF2850"/>
    <w:rsid w:val="00EF4337"/>
    <w:rsid w:val="00EF6937"/>
    <w:rsid w:val="00F11AF0"/>
    <w:rsid w:val="00F1506A"/>
    <w:rsid w:val="00F15597"/>
    <w:rsid w:val="00F16F66"/>
    <w:rsid w:val="00F201A4"/>
    <w:rsid w:val="00F30BD9"/>
    <w:rsid w:val="00F33C10"/>
    <w:rsid w:val="00F34D58"/>
    <w:rsid w:val="00F42248"/>
    <w:rsid w:val="00F50C92"/>
    <w:rsid w:val="00F50D5D"/>
    <w:rsid w:val="00F549E1"/>
    <w:rsid w:val="00F654EE"/>
    <w:rsid w:val="00F65AE7"/>
    <w:rsid w:val="00F86D55"/>
    <w:rsid w:val="00F90545"/>
    <w:rsid w:val="00F91EF9"/>
    <w:rsid w:val="00F97990"/>
    <w:rsid w:val="00F97AD8"/>
    <w:rsid w:val="00FA7CD9"/>
    <w:rsid w:val="00FB2970"/>
    <w:rsid w:val="00FB5701"/>
    <w:rsid w:val="00FB762A"/>
    <w:rsid w:val="00FC33F1"/>
    <w:rsid w:val="00FC3BC5"/>
    <w:rsid w:val="00FC7DC5"/>
    <w:rsid w:val="00FD340F"/>
    <w:rsid w:val="00FD434E"/>
    <w:rsid w:val="00FD47C0"/>
    <w:rsid w:val="00FD4C53"/>
    <w:rsid w:val="00FD60EF"/>
    <w:rsid w:val="00FD6BF8"/>
    <w:rsid w:val="00FE436B"/>
    <w:rsid w:val="00FE56C4"/>
    <w:rsid w:val="00FF082A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57135-3BD8-4CCD-A492-745C3C6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D2C"/>
    <w:pPr>
      <w:suppressAutoHyphens/>
      <w:autoSpaceDE w:val="0"/>
    </w:pPr>
    <w:rPr>
      <w:rFonts w:ascii="Swiss721Lt_PFL" w:hAnsi="Swiss721Lt_PFL" w:cs="Swiss721Lt_PFL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C56B05"/>
    <w:pPr>
      <w:keepNext/>
      <w:tabs>
        <w:tab w:val="num" w:pos="0"/>
      </w:tabs>
      <w:autoSpaceDE/>
      <w:spacing w:before="240" w:after="60"/>
      <w:ind w:left="432" w:hanging="432"/>
      <w:outlineLvl w:val="0"/>
    </w:pPr>
    <w:rPr>
      <w:rFonts w:ascii="Arial" w:hAnsi="Arial" w:cs="Arial"/>
      <w:b/>
      <w:bCs/>
      <w:color w:val="auto"/>
      <w:kern w:val="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56B05"/>
    <w:pPr>
      <w:keepNext/>
      <w:suppressAutoHyphens w:val="0"/>
      <w:autoSpaceDE/>
      <w:outlineLvl w:val="1"/>
    </w:pPr>
    <w:rPr>
      <w:i/>
      <w:iCs/>
      <w:color w:val="auto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C56B05"/>
    <w:pPr>
      <w:keepNext/>
      <w:autoSpaceDE/>
      <w:jc w:val="center"/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uiPriority w:val="99"/>
    <w:qFormat/>
    <w:rsid w:val="00C56B05"/>
    <w:pPr>
      <w:keepNext/>
      <w:suppressAutoHyphens w:val="0"/>
      <w:autoSpaceDE/>
      <w:jc w:val="both"/>
      <w:outlineLvl w:val="3"/>
    </w:pPr>
    <w:rPr>
      <w:i/>
      <w:iCs/>
      <w:color w:val="auto"/>
      <w:u w:val="single"/>
      <w:lang w:eastAsia="en-US"/>
    </w:rPr>
  </w:style>
  <w:style w:type="paragraph" w:styleId="Cmsor5">
    <w:name w:val="heading 5"/>
    <w:basedOn w:val="Norml"/>
    <w:next w:val="Norml"/>
    <w:link w:val="Cmsor5Char"/>
    <w:uiPriority w:val="99"/>
    <w:qFormat/>
    <w:rsid w:val="00C56B05"/>
    <w:pPr>
      <w:keepNext/>
      <w:suppressAutoHyphens w:val="0"/>
      <w:autoSpaceDE/>
      <w:jc w:val="both"/>
      <w:outlineLvl w:val="4"/>
    </w:pPr>
    <w:rPr>
      <w:color w:val="auto"/>
      <w:lang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C56B05"/>
    <w:pPr>
      <w:keepNext/>
      <w:suppressAutoHyphens w:val="0"/>
      <w:autoSpaceDE/>
      <w:jc w:val="both"/>
      <w:outlineLvl w:val="5"/>
    </w:pPr>
    <w:rPr>
      <w:i/>
      <w:iCs/>
      <w:color w:val="auto"/>
      <w:lang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C56B05"/>
    <w:pPr>
      <w:keepNext/>
      <w:autoSpaceDE/>
      <w:ind w:left="284"/>
      <w:outlineLvl w:val="6"/>
    </w:pPr>
    <w:rPr>
      <w:color w:val="auto"/>
    </w:rPr>
  </w:style>
  <w:style w:type="paragraph" w:styleId="Cmsor9">
    <w:name w:val="heading 9"/>
    <w:basedOn w:val="Norml"/>
    <w:next w:val="Norml"/>
    <w:link w:val="Cmsor9Char"/>
    <w:uiPriority w:val="99"/>
    <w:qFormat/>
    <w:rsid w:val="00C56B05"/>
    <w:pPr>
      <w:keepNext/>
      <w:numPr>
        <w:ilvl w:val="8"/>
        <w:numId w:val="1"/>
      </w:numPr>
      <w:tabs>
        <w:tab w:val="clear" w:pos="360"/>
        <w:tab w:val="num" w:pos="0"/>
      </w:tabs>
      <w:autoSpaceDE/>
      <w:ind w:left="1584" w:hanging="1584"/>
      <w:jc w:val="center"/>
      <w:outlineLvl w:val="8"/>
    </w:pPr>
    <w:rPr>
      <w:b/>
      <w:bCs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56B05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Cmsor2Char">
    <w:name w:val="Címsor 2 Char"/>
    <w:link w:val="Cmsor2"/>
    <w:uiPriority w:val="99"/>
    <w:locked/>
    <w:rsid w:val="00C56B05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locked/>
    <w:rsid w:val="00C56B05"/>
    <w:rPr>
      <w:rFonts w:ascii="Cambria" w:hAnsi="Cambria" w:cs="Times New Roman"/>
      <w:b/>
      <w:bCs/>
      <w:color w:val="000000"/>
      <w:sz w:val="26"/>
      <w:szCs w:val="26"/>
      <w:lang w:eastAsia="ar-SA" w:bidi="ar-SA"/>
    </w:rPr>
  </w:style>
  <w:style w:type="character" w:customStyle="1" w:styleId="Cmsor4Char">
    <w:name w:val="Címsor 4 Char"/>
    <w:link w:val="Cmsor4"/>
    <w:uiPriority w:val="99"/>
    <w:semiHidden/>
    <w:locked/>
    <w:rsid w:val="00C56B05"/>
    <w:rPr>
      <w:rFonts w:cs="Times New Roman"/>
      <w:b/>
      <w:bCs/>
      <w:color w:val="000000"/>
      <w:sz w:val="28"/>
      <w:szCs w:val="28"/>
      <w:lang w:eastAsia="ar-SA" w:bidi="ar-SA"/>
    </w:rPr>
  </w:style>
  <w:style w:type="character" w:customStyle="1" w:styleId="Cmsor5Char">
    <w:name w:val="Címsor 5 Char"/>
    <w:link w:val="Cmsor5"/>
    <w:uiPriority w:val="99"/>
    <w:semiHidden/>
    <w:locked/>
    <w:rsid w:val="00C56B05"/>
    <w:rPr>
      <w:rFonts w:cs="Times New Roman"/>
      <w:b/>
      <w:bCs/>
      <w:i/>
      <w:iCs/>
      <w:color w:val="000000"/>
      <w:sz w:val="26"/>
      <w:szCs w:val="26"/>
      <w:lang w:eastAsia="ar-SA" w:bidi="ar-SA"/>
    </w:rPr>
  </w:style>
  <w:style w:type="character" w:customStyle="1" w:styleId="Cmsor6Char">
    <w:name w:val="Címsor 6 Char"/>
    <w:link w:val="Cmsor6"/>
    <w:uiPriority w:val="99"/>
    <w:semiHidden/>
    <w:locked/>
    <w:rsid w:val="00C56B05"/>
    <w:rPr>
      <w:rFonts w:cs="Times New Roman"/>
      <w:b/>
      <w:bCs/>
      <w:color w:val="000000"/>
      <w:lang w:eastAsia="ar-SA" w:bidi="ar-SA"/>
    </w:rPr>
  </w:style>
  <w:style w:type="character" w:customStyle="1" w:styleId="Cmsor7Char">
    <w:name w:val="Címsor 7 Char"/>
    <w:link w:val="Cmsor7"/>
    <w:uiPriority w:val="99"/>
    <w:semiHidden/>
    <w:locked/>
    <w:rsid w:val="00C56B05"/>
    <w:rPr>
      <w:rFonts w:cs="Times New Roman"/>
      <w:color w:val="000000"/>
      <w:sz w:val="24"/>
      <w:szCs w:val="24"/>
      <w:lang w:eastAsia="ar-SA" w:bidi="ar-SA"/>
    </w:rPr>
  </w:style>
  <w:style w:type="character" w:customStyle="1" w:styleId="Cmsor9Char">
    <w:name w:val="Címsor 9 Char"/>
    <w:link w:val="Cmsor9"/>
    <w:uiPriority w:val="99"/>
    <w:locked/>
    <w:rsid w:val="00C56B05"/>
    <w:rPr>
      <w:rFonts w:ascii="Swiss721Lt_PFL" w:hAnsi="Swiss721Lt_PFL" w:cs="Swiss721Lt_PFL"/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C56B05"/>
    <w:rPr>
      <w:rFonts w:ascii="Garamond" w:hAnsi="Garamond"/>
    </w:rPr>
  </w:style>
  <w:style w:type="character" w:customStyle="1" w:styleId="WW8Num3z0">
    <w:name w:val="WW8Num3z0"/>
    <w:uiPriority w:val="99"/>
    <w:rsid w:val="00C56B05"/>
    <w:rPr>
      <w:rFonts w:ascii="Symbol" w:hAnsi="Symbol"/>
      <w:b/>
    </w:rPr>
  </w:style>
  <w:style w:type="character" w:customStyle="1" w:styleId="WW8Num4z0">
    <w:name w:val="WW8Num4z0"/>
    <w:uiPriority w:val="99"/>
    <w:rsid w:val="00C56B05"/>
    <w:rPr>
      <w:rFonts w:ascii="Garamond" w:hAnsi="Garamond"/>
    </w:rPr>
  </w:style>
  <w:style w:type="character" w:customStyle="1" w:styleId="WW8Num6z0">
    <w:name w:val="WW8Num6z0"/>
    <w:uiPriority w:val="99"/>
    <w:rsid w:val="00C56B05"/>
    <w:rPr>
      <w:rFonts w:ascii="Garamond" w:hAnsi="Garamond"/>
    </w:rPr>
  </w:style>
  <w:style w:type="character" w:customStyle="1" w:styleId="WW8Num7z0">
    <w:name w:val="WW8Num7z0"/>
    <w:uiPriority w:val="99"/>
    <w:rsid w:val="00C56B05"/>
  </w:style>
  <w:style w:type="character" w:customStyle="1" w:styleId="WW8Num8z0">
    <w:name w:val="WW8Num8z0"/>
    <w:uiPriority w:val="99"/>
    <w:rsid w:val="00C56B05"/>
    <w:rPr>
      <w:rFonts w:ascii="Garamond" w:hAnsi="Garamond"/>
    </w:rPr>
  </w:style>
  <w:style w:type="character" w:customStyle="1" w:styleId="WW8Num9z0">
    <w:name w:val="WW8Num9z0"/>
    <w:uiPriority w:val="99"/>
    <w:rsid w:val="00C56B05"/>
    <w:rPr>
      <w:rFonts w:ascii="Garamond" w:hAnsi="Garamond"/>
    </w:rPr>
  </w:style>
  <w:style w:type="character" w:customStyle="1" w:styleId="WW8Num11z0">
    <w:name w:val="WW8Num11z0"/>
    <w:uiPriority w:val="99"/>
    <w:rsid w:val="00C56B05"/>
    <w:rPr>
      <w:b/>
    </w:rPr>
  </w:style>
  <w:style w:type="character" w:customStyle="1" w:styleId="WW8Num12z0">
    <w:name w:val="WW8Num12z0"/>
    <w:uiPriority w:val="99"/>
    <w:rsid w:val="00C56B05"/>
    <w:rPr>
      <w:b/>
    </w:rPr>
  </w:style>
  <w:style w:type="character" w:customStyle="1" w:styleId="WW8Num13z0">
    <w:name w:val="WW8Num13z0"/>
    <w:uiPriority w:val="99"/>
    <w:rsid w:val="00C56B05"/>
    <w:rPr>
      <w:rFonts w:ascii="Garamond" w:hAnsi="Garamond"/>
    </w:rPr>
  </w:style>
  <w:style w:type="character" w:customStyle="1" w:styleId="WW8Num17z0">
    <w:name w:val="WW8Num17z0"/>
    <w:uiPriority w:val="99"/>
    <w:rsid w:val="00C56B05"/>
    <w:rPr>
      <w:rFonts w:ascii="Calibri" w:hAnsi="Calibri"/>
    </w:rPr>
  </w:style>
  <w:style w:type="character" w:customStyle="1" w:styleId="WW8Num21z0">
    <w:name w:val="WW8Num21z0"/>
    <w:uiPriority w:val="99"/>
    <w:rsid w:val="00C56B05"/>
    <w:rPr>
      <w:b/>
    </w:rPr>
  </w:style>
  <w:style w:type="character" w:customStyle="1" w:styleId="WW8Num24z0">
    <w:name w:val="WW8Num24z0"/>
    <w:uiPriority w:val="99"/>
    <w:rsid w:val="00C56B05"/>
    <w:rPr>
      <w:b/>
    </w:rPr>
  </w:style>
  <w:style w:type="character" w:customStyle="1" w:styleId="WW8Num25z0">
    <w:name w:val="WW8Num25z0"/>
    <w:uiPriority w:val="99"/>
    <w:rsid w:val="00C56B05"/>
  </w:style>
  <w:style w:type="character" w:customStyle="1" w:styleId="WW8Num26z0">
    <w:name w:val="WW8Num26z0"/>
    <w:uiPriority w:val="99"/>
    <w:rsid w:val="00C56B05"/>
    <w:rPr>
      <w:rFonts w:ascii="Garamond" w:hAnsi="Garamond"/>
    </w:rPr>
  </w:style>
  <w:style w:type="character" w:customStyle="1" w:styleId="WW8Num26z1">
    <w:name w:val="WW8Num26z1"/>
    <w:uiPriority w:val="99"/>
    <w:rsid w:val="00C56B05"/>
    <w:rPr>
      <w:rFonts w:ascii="Courier New" w:hAnsi="Courier New"/>
    </w:rPr>
  </w:style>
  <w:style w:type="character" w:customStyle="1" w:styleId="WW8Num26z2">
    <w:name w:val="WW8Num26z2"/>
    <w:uiPriority w:val="99"/>
    <w:rsid w:val="00C56B05"/>
    <w:rPr>
      <w:rFonts w:ascii="Wingdings" w:hAnsi="Wingdings"/>
    </w:rPr>
  </w:style>
  <w:style w:type="character" w:customStyle="1" w:styleId="WW8Num26z3">
    <w:name w:val="WW8Num26z3"/>
    <w:uiPriority w:val="99"/>
    <w:rsid w:val="00C56B05"/>
    <w:rPr>
      <w:rFonts w:ascii="Symbol" w:hAnsi="Symbol"/>
    </w:rPr>
  </w:style>
  <w:style w:type="character" w:customStyle="1" w:styleId="WW8Num28z0">
    <w:name w:val="WW8Num28z0"/>
    <w:uiPriority w:val="99"/>
    <w:rsid w:val="00C56B05"/>
  </w:style>
  <w:style w:type="character" w:customStyle="1" w:styleId="WW8Num30z0">
    <w:name w:val="WW8Num30z0"/>
    <w:uiPriority w:val="99"/>
    <w:rsid w:val="00C56B05"/>
    <w:rPr>
      <w:b/>
    </w:rPr>
  </w:style>
  <w:style w:type="character" w:customStyle="1" w:styleId="Bekezdsalapbettpusa2">
    <w:name w:val="Bekezdés alapbetűtípusa2"/>
    <w:uiPriority w:val="99"/>
    <w:rsid w:val="00C56B05"/>
  </w:style>
  <w:style w:type="character" w:customStyle="1" w:styleId="WW8Num1z0">
    <w:name w:val="WW8Num1z0"/>
    <w:uiPriority w:val="99"/>
    <w:rsid w:val="00C56B05"/>
    <w:rPr>
      <w:b/>
      <w:color w:val="auto"/>
    </w:rPr>
  </w:style>
  <w:style w:type="character" w:customStyle="1" w:styleId="WW8Num1z1">
    <w:name w:val="WW8Num1z1"/>
    <w:uiPriority w:val="99"/>
    <w:rsid w:val="00C56B05"/>
    <w:rPr>
      <w:rFonts w:ascii="Times New Roman" w:hAnsi="Times New Roman"/>
    </w:rPr>
  </w:style>
  <w:style w:type="character" w:customStyle="1" w:styleId="WW8Num1z2">
    <w:name w:val="WW8Num1z2"/>
    <w:uiPriority w:val="99"/>
    <w:rsid w:val="00C56B05"/>
    <w:rPr>
      <w:rFonts w:ascii="Times New Roman" w:hAnsi="Times New Roman"/>
      <w:b/>
    </w:rPr>
  </w:style>
  <w:style w:type="character" w:customStyle="1" w:styleId="WW8Num4z1">
    <w:name w:val="WW8Num4z1"/>
    <w:uiPriority w:val="99"/>
    <w:rsid w:val="00C56B05"/>
    <w:rPr>
      <w:rFonts w:ascii="Courier New" w:hAnsi="Courier New"/>
    </w:rPr>
  </w:style>
  <w:style w:type="character" w:customStyle="1" w:styleId="WW8Num4z2">
    <w:name w:val="WW8Num4z2"/>
    <w:uiPriority w:val="99"/>
    <w:rsid w:val="00C56B05"/>
    <w:rPr>
      <w:rFonts w:ascii="Wingdings" w:hAnsi="Wingdings"/>
    </w:rPr>
  </w:style>
  <w:style w:type="character" w:customStyle="1" w:styleId="WW8Num4z3">
    <w:name w:val="WW8Num4z3"/>
    <w:uiPriority w:val="99"/>
    <w:rsid w:val="00C56B05"/>
    <w:rPr>
      <w:rFonts w:ascii="Symbol" w:hAnsi="Symbol"/>
    </w:rPr>
  </w:style>
  <w:style w:type="character" w:customStyle="1" w:styleId="WW8Num5z0">
    <w:name w:val="WW8Num5z0"/>
    <w:uiPriority w:val="99"/>
    <w:rsid w:val="00C56B05"/>
    <w:rPr>
      <w:b/>
    </w:rPr>
  </w:style>
  <w:style w:type="character" w:customStyle="1" w:styleId="WW8Num8z1">
    <w:name w:val="WW8Num8z1"/>
    <w:uiPriority w:val="99"/>
    <w:rsid w:val="00C56B05"/>
    <w:rPr>
      <w:rFonts w:ascii="Courier New" w:hAnsi="Courier New"/>
    </w:rPr>
  </w:style>
  <w:style w:type="character" w:customStyle="1" w:styleId="WW8Num8z2">
    <w:name w:val="WW8Num8z2"/>
    <w:uiPriority w:val="99"/>
    <w:rsid w:val="00C56B05"/>
    <w:rPr>
      <w:rFonts w:ascii="Wingdings" w:hAnsi="Wingdings"/>
    </w:rPr>
  </w:style>
  <w:style w:type="character" w:customStyle="1" w:styleId="WW8Num8z3">
    <w:name w:val="WW8Num8z3"/>
    <w:uiPriority w:val="99"/>
    <w:rsid w:val="00C56B05"/>
    <w:rPr>
      <w:rFonts w:ascii="Symbol" w:hAnsi="Symbol"/>
    </w:rPr>
  </w:style>
  <w:style w:type="character" w:customStyle="1" w:styleId="WW8Num10z0">
    <w:name w:val="WW8Num10z0"/>
    <w:uiPriority w:val="99"/>
    <w:rsid w:val="00C56B05"/>
    <w:rPr>
      <w:rFonts w:ascii="Garamond" w:hAnsi="Garamond"/>
    </w:rPr>
  </w:style>
  <w:style w:type="character" w:customStyle="1" w:styleId="WW8Num10z1">
    <w:name w:val="WW8Num10z1"/>
    <w:uiPriority w:val="99"/>
    <w:rsid w:val="00C56B05"/>
    <w:rPr>
      <w:rFonts w:ascii="Courier New" w:hAnsi="Courier New"/>
    </w:rPr>
  </w:style>
  <w:style w:type="character" w:customStyle="1" w:styleId="WW8Num10z2">
    <w:name w:val="WW8Num10z2"/>
    <w:uiPriority w:val="99"/>
    <w:rsid w:val="00C56B05"/>
    <w:rPr>
      <w:rFonts w:ascii="Wingdings" w:hAnsi="Wingdings"/>
    </w:rPr>
  </w:style>
  <w:style w:type="character" w:customStyle="1" w:styleId="WW8Num10z3">
    <w:name w:val="WW8Num10z3"/>
    <w:uiPriority w:val="99"/>
    <w:rsid w:val="00C56B05"/>
    <w:rPr>
      <w:rFonts w:ascii="Symbol" w:hAnsi="Symbol"/>
    </w:rPr>
  </w:style>
  <w:style w:type="character" w:customStyle="1" w:styleId="WW8Num11z1">
    <w:name w:val="WW8Num11z1"/>
    <w:uiPriority w:val="99"/>
    <w:rsid w:val="00C56B05"/>
    <w:rPr>
      <w:rFonts w:ascii="Symbol" w:hAnsi="Symbol"/>
      <w:b/>
    </w:rPr>
  </w:style>
  <w:style w:type="character" w:customStyle="1" w:styleId="WW8Num14z0">
    <w:name w:val="WW8Num14z0"/>
    <w:uiPriority w:val="99"/>
    <w:rsid w:val="00C56B05"/>
    <w:rPr>
      <w:rFonts w:ascii="Garamond" w:hAnsi="Garamond"/>
    </w:rPr>
  </w:style>
  <w:style w:type="character" w:customStyle="1" w:styleId="WW8Num14z1">
    <w:name w:val="WW8Num14z1"/>
    <w:uiPriority w:val="99"/>
    <w:rsid w:val="00C56B05"/>
    <w:rPr>
      <w:rFonts w:ascii="Courier New" w:hAnsi="Courier New"/>
    </w:rPr>
  </w:style>
  <w:style w:type="character" w:customStyle="1" w:styleId="WW8Num14z2">
    <w:name w:val="WW8Num14z2"/>
    <w:uiPriority w:val="99"/>
    <w:rsid w:val="00C56B05"/>
    <w:rPr>
      <w:rFonts w:ascii="Wingdings" w:hAnsi="Wingdings"/>
    </w:rPr>
  </w:style>
  <w:style w:type="character" w:customStyle="1" w:styleId="WW8Num14z3">
    <w:name w:val="WW8Num14z3"/>
    <w:uiPriority w:val="99"/>
    <w:rsid w:val="00C56B05"/>
    <w:rPr>
      <w:rFonts w:ascii="Symbol" w:hAnsi="Symbol"/>
    </w:rPr>
  </w:style>
  <w:style w:type="character" w:customStyle="1" w:styleId="WW8Num18z0">
    <w:name w:val="WW8Num18z0"/>
    <w:uiPriority w:val="99"/>
    <w:rsid w:val="00C56B05"/>
    <w:rPr>
      <w:rFonts w:ascii="Symbol" w:hAnsi="Symbol"/>
    </w:rPr>
  </w:style>
  <w:style w:type="character" w:customStyle="1" w:styleId="WW8Num18z1">
    <w:name w:val="WW8Num18z1"/>
    <w:uiPriority w:val="99"/>
    <w:rsid w:val="00C56B05"/>
    <w:rPr>
      <w:rFonts w:ascii="Courier New" w:hAnsi="Courier New"/>
    </w:rPr>
  </w:style>
  <w:style w:type="character" w:customStyle="1" w:styleId="WW8Num18z2">
    <w:name w:val="WW8Num18z2"/>
    <w:uiPriority w:val="99"/>
    <w:rsid w:val="00C56B05"/>
    <w:rPr>
      <w:rFonts w:ascii="Wingdings" w:hAnsi="Wingdings"/>
    </w:rPr>
  </w:style>
  <w:style w:type="character" w:customStyle="1" w:styleId="WW8Num19z0">
    <w:name w:val="WW8Num19z0"/>
    <w:uiPriority w:val="99"/>
    <w:rsid w:val="00C56B05"/>
    <w:rPr>
      <w:rFonts w:ascii="Garamond" w:hAnsi="Garamond"/>
    </w:rPr>
  </w:style>
  <w:style w:type="character" w:customStyle="1" w:styleId="WW8Num19z1">
    <w:name w:val="WW8Num19z1"/>
    <w:uiPriority w:val="99"/>
    <w:rsid w:val="00C56B05"/>
    <w:rPr>
      <w:rFonts w:ascii="Courier New" w:hAnsi="Courier New"/>
    </w:rPr>
  </w:style>
  <w:style w:type="character" w:customStyle="1" w:styleId="WW8Num19z2">
    <w:name w:val="WW8Num19z2"/>
    <w:uiPriority w:val="99"/>
    <w:rsid w:val="00C56B05"/>
    <w:rPr>
      <w:rFonts w:ascii="Wingdings" w:hAnsi="Wingdings"/>
    </w:rPr>
  </w:style>
  <w:style w:type="character" w:customStyle="1" w:styleId="WW8Num19z3">
    <w:name w:val="WW8Num19z3"/>
    <w:uiPriority w:val="99"/>
    <w:rsid w:val="00C56B05"/>
    <w:rPr>
      <w:rFonts w:ascii="Symbol" w:hAnsi="Symbol"/>
    </w:rPr>
  </w:style>
  <w:style w:type="character" w:customStyle="1" w:styleId="WW8Num22z0">
    <w:name w:val="WW8Num22z0"/>
    <w:uiPriority w:val="99"/>
    <w:rsid w:val="00C56B05"/>
    <w:rPr>
      <w:rFonts w:ascii="Garamond" w:hAnsi="Garamond"/>
    </w:rPr>
  </w:style>
  <w:style w:type="character" w:customStyle="1" w:styleId="WW8Num22z1">
    <w:name w:val="WW8Num22z1"/>
    <w:uiPriority w:val="99"/>
    <w:rsid w:val="00C56B05"/>
    <w:rPr>
      <w:rFonts w:ascii="Courier New" w:hAnsi="Courier New"/>
    </w:rPr>
  </w:style>
  <w:style w:type="character" w:customStyle="1" w:styleId="WW8Num22z2">
    <w:name w:val="WW8Num22z2"/>
    <w:uiPriority w:val="99"/>
    <w:rsid w:val="00C56B05"/>
    <w:rPr>
      <w:rFonts w:ascii="Wingdings" w:hAnsi="Wingdings"/>
    </w:rPr>
  </w:style>
  <w:style w:type="character" w:customStyle="1" w:styleId="WW8Num22z3">
    <w:name w:val="WW8Num22z3"/>
    <w:uiPriority w:val="99"/>
    <w:rsid w:val="00C56B05"/>
    <w:rPr>
      <w:rFonts w:ascii="Symbol" w:hAnsi="Symbol"/>
    </w:rPr>
  </w:style>
  <w:style w:type="character" w:customStyle="1" w:styleId="Bekezdsalapbettpusa1">
    <w:name w:val="Bekezdés alapbetűtípusa1"/>
    <w:uiPriority w:val="99"/>
    <w:rsid w:val="00C56B05"/>
  </w:style>
  <w:style w:type="character" w:styleId="Oldalszm">
    <w:name w:val="page number"/>
    <w:uiPriority w:val="99"/>
    <w:rsid w:val="00C56B05"/>
    <w:rPr>
      <w:rFonts w:cs="Times New Roman"/>
    </w:rPr>
  </w:style>
  <w:style w:type="character" w:styleId="Kiemels2">
    <w:name w:val="Strong"/>
    <w:aliases w:val="Kiemelés2"/>
    <w:uiPriority w:val="22"/>
    <w:qFormat/>
    <w:rsid w:val="00C56B05"/>
    <w:rPr>
      <w:rFonts w:cs="Times New Roman"/>
      <w:b/>
      <w:bCs/>
    </w:rPr>
  </w:style>
  <w:style w:type="character" w:customStyle="1" w:styleId="A0">
    <w:name w:val="A0"/>
    <w:uiPriority w:val="99"/>
    <w:rsid w:val="00C56B05"/>
    <w:rPr>
      <w:color w:val="000000"/>
      <w:sz w:val="30"/>
    </w:rPr>
  </w:style>
  <w:style w:type="character" w:customStyle="1" w:styleId="A2">
    <w:name w:val="A2"/>
    <w:uiPriority w:val="99"/>
    <w:rsid w:val="00C56B05"/>
    <w:rPr>
      <w:rFonts w:ascii="Museo Slab 300" w:hAnsi="Museo Slab 300"/>
      <w:color w:val="000000"/>
      <w:sz w:val="56"/>
    </w:rPr>
  </w:style>
  <w:style w:type="character" w:customStyle="1" w:styleId="A3">
    <w:name w:val="A3"/>
    <w:uiPriority w:val="99"/>
    <w:rsid w:val="00C56B05"/>
    <w:rPr>
      <w:rFonts w:ascii="Museo Slab 100" w:hAnsi="Museo Slab 100"/>
      <w:color w:val="000000"/>
      <w:sz w:val="34"/>
    </w:rPr>
  </w:style>
  <w:style w:type="character" w:customStyle="1" w:styleId="A5">
    <w:name w:val="A5"/>
    <w:uiPriority w:val="99"/>
    <w:rsid w:val="00C56B05"/>
    <w:rPr>
      <w:color w:val="000000"/>
      <w:sz w:val="18"/>
    </w:rPr>
  </w:style>
  <w:style w:type="character" w:customStyle="1" w:styleId="A4">
    <w:name w:val="A4"/>
    <w:uiPriority w:val="99"/>
    <w:rsid w:val="00C56B05"/>
    <w:rPr>
      <w:rFonts w:ascii="Swiss721_PFL" w:hAnsi="Swiss721_PFL"/>
      <w:color w:val="000000"/>
      <w:sz w:val="19"/>
    </w:rPr>
  </w:style>
  <w:style w:type="character" w:customStyle="1" w:styleId="A6">
    <w:name w:val="A6"/>
    <w:uiPriority w:val="99"/>
    <w:rsid w:val="00C56B05"/>
    <w:rPr>
      <w:rFonts w:ascii="Museo Slab 300" w:hAnsi="Museo Slab 300"/>
      <w:color w:val="000000"/>
      <w:sz w:val="22"/>
    </w:rPr>
  </w:style>
  <w:style w:type="character" w:customStyle="1" w:styleId="A7">
    <w:name w:val="A7"/>
    <w:uiPriority w:val="99"/>
    <w:rsid w:val="00C56B05"/>
    <w:rPr>
      <w:rFonts w:ascii="Swiss721_PFL" w:hAnsi="Swiss721_PFL"/>
      <w:color w:val="000000"/>
      <w:sz w:val="36"/>
    </w:rPr>
  </w:style>
  <w:style w:type="character" w:customStyle="1" w:styleId="A8">
    <w:name w:val="A8"/>
    <w:uiPriority w:val="99"/>
    <w:rsid w:val="00C56B05"/>
    <w:rPr>
      <w:rFonts w:ascii="Swiss721_PFL" w:hAnsi="Swiss721_PFL"/>
      <w:i/>
      <w:color w:val="000000"/>
      <w:sz w:val="19"/>
    </w:rPr>
  </w:style>
  <w:style w:type="character" w:styleId="Hiperhivatkozs">
    <w:name w:val="Hyperlink"/>
    <w:uiPriority w:val="99"/>
    <w:rsid w:val="00C56B05"/>
    <w:rPr>
      <w:rFonts w:cs="Times New Roman"/>
      <w:color w:val="000080"/>
      <w:u w:val="single"/>
    </w:rPr>
  </w:style>
  <w:style w:type="character" w:customStyle="1" w:styleId="Szvegtrzsbehzssal2Char">
    <w:name w:val="Szövegtörzs behúzással 2 Char"/>
    <w:uiPriority w:val="99"/>
    <w:rsid w:val="00C56B05"/>
  </w:style>
  <w:style w:type="paragraph" w:customStyle="1" w:styleId="Cmsor">
    <w:name w:val="Címsor"/>
    <w:basedOn w:val="Norml"/>
    <w:next w:val="Szvegtrzs"/>
    <w:uiPriority w:val="99"/>
    <w:rsid w:val="00C56B05"/>
    <w:pPr>
      <w:keepNext/>
      <w:autoSpaceDE/>
      <w:spacing w:before="240" w:after="120"/>
    </w:pPr>
    <w:rPr>
      <w:rFonts w:ascii="Arial" w:hAnsi="Arial" w:cs="Arial"/>
      <w:color w:val="auto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C56B05"/>
    <w:pPr>
      <w:autoSpaceDE/>
      <w:spacing w:after="120"/>
    </w:pPr>
    <w:rPr>
      <w:color w:val="auto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C56B05"/>
    <w:rPr>
      <w:rFonts w:cs="Times New Roman"/>
      <w:lang w:eastAsia="ar-SA" w:bidi="ar-SA"/>
    </w:rPr>
  </w:style>
  <w:style w:type="paragraph" w:styleId="Lista">
    <w:name w:val="List"/>
    <w:basedOn w:val="Szvegtrzs"/>
    <w:uiPriority w:val="99"/>
    <w:rsid w:val="00C56B05"/>
  </w:style>
  <w:style w:type="paragraph" w:customStyle="1" w:styleId="Felirat">
    <w:name w:val="Felirat"/>
    <w:basedOn w:val="Norml"/>
    <w:uiPriority w:val="99"/>
    <w:rsid w:val="00C56B05"/>
    <w:pPr>
      <w:suppressLineNumbers/>
      <w:autoSpaceDE/>
      <w:spacing w:before="120" w:after="120"/>
    </w:pPr>
    <w:rPr>
      <w:i/>
      <w:iCs/>
      <w:color w:val="auto"/>
    </w:rPr>
  </w:style>
  <w:style w:type="paragraph" w:customStyle="1" w:styleId="Trgymutat">
    <w:name w:val="Tárgymutató"/>
    <w:basedOn w:val="Norml"/>
    <w:uiPriority w:val="99"/>
    <w:rsid w:val="00C56B05"/>
    <w:pPr>
      <w:suppressLineNumbers/>
      <w:autoSpaceDE/>
    </w:pPr>
    <w:rPr>
      <w:color w:val="auto"/>
      <w:sz w:val="20"/>
      <w:szCs w:val="20"/>
    </w:rPr>
  </w:style>
  <w:style w:type="paragraph" w:customStyle="1" w:styleId="Szvegtrzsbehzssal21">
    <w:name w:val="Szövegtörzs behúzással 21"/>
    <w:basedOn w:val="Norml"/>
    <w:uiPriority w:val="99"/>
    <w:rsid w:val="00C56B05"/>
    <w:pPr>
      <w:autoSpaceDE/>
      <w:spacing w:after="120" w:line="480" w:lineRule="auto"/>
      <w:ind w:left="283"/>
    </w:pPr>
    <w:rPr>
      <w:color w:val="auto"/>
      <w:lang w:val="de-DE" w:eastAsia="he-IL" w:bidi="he-IL"/>
    </w:rPr>
  </w:style>
  <w:style w:type="paragraph" w:styleId="NormlWeb">
    <w:name w:val="Normal (Web)"/>
    <w:basedOn w:val="Norml"/>
    <w:rsid w:val="00C56B05"/>
    <w:pPr>
      <w:autoSpaceDE/>
      <w:spacing w:before="280" w:after="280"/>
    </w:pPr>
    <w:rPr>
      <w:color w:val="auto"/>
    </w:rPr>
  </w:style>
  <w:style w:type="paragraph" w:styleId="llb">
    <w:name w:val="footer"/>
    <w:basedOn w:val="Norml"/>
    <w:link w:val="llbChar"/>
    <w:uiPriority w:val="99"/>
    <w:rsid w:val="00C56B05"/>
    <w:pPr>
      <w:tabs>
        <w:tab w:val="center" w:pos="4536"/>
        <w:tab w:val="right" w:pos="9072"/>
      </w:tabs>
      <w:autoSpaceDE/>
    </w:pPr>
    <w:rPr>
      <w:color w:val="auto"/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C56B05"/>
    <w:rPr>
      <w:rFonts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4C63A3"/>
    <w:pPr>
      <w:suppressAutoHyphens w:val="0"/>
      <w:autoSpaceDE/>
      <w:ind w:left="720"/>
      <w:contextualSpacing/>
    </w:pPr>
    <w:rPr>
      <w:rFonts w:ascii="Times New Roman" w:hAnsi="Times New Roman" w:cs="Times New Roman"/>
      <w:color w:val="auto"/>
      <w:lang w:val="de-DE" w:eastAsia="hu-HU" w:bidi="he-IL"/>
    </w:rPr>
  </w:style>
  <w:style w:type="paragraph" w:styleId="Alcm">
    <w:name w:val="Subtitle"/>
    <w:basedOn w:val="Norml"/>
    <w:next w:val="Szvegtrzs"/>
    <w:link w:val="AlcmChar"/>
    <w:uiPriority w:val="99"/>
    <w:qFormat/>
    <w:rsid w:val="00C56B05"/>
    <w:pPr>
      <w:autoSpaceDE/>
      <w:ind w:left="-851"/>
      <w:jc w:val="center"/>
    </w:pPr>
    <w:rPr>
      <w:color w:val="auto"/>
    </w:rPr>
  </w:style>
  <w:style w:type="character" w:customStyle="1" w:styleId="AlcmChar">
    <w:name w:val="Alcím Char"/>
    <w:link w:val="Alcm"/>
    <w:uiPriority w:val="99"/>
    <w:locked/>
    <w:rsid w:val="00C56B05"/>
    <w:rPr>
      <w:rFonts w:ascii="Cambria" w:hAnsi="Cambria" w:cs="Times New Roman"/>
      <w:color w:val="000000"/>
      <w:sz w:val="24"/>
      <w:szCs w:val="24"/>
      <w:lang w:eastAsia="ar-SA" w:bidi="ar-SA"/>
    </w:rPr>
  </w:style>
  <w:style w:type="paragraph" w:customStyle="1" w:styleId="Style1">
    <w:name w:val="Style 1"/>
    <w:basedOn w:val="Norml"/>
    <w:uiPriority w:val="99"/>
    <w:rsid w:val="00C56B05"/>
    <w:pPr>
      <w:widowControl w:val="0"/>
      <w:spacing w:before="1908"/>
    </w:pPr>
    <w:rPr>
      <w:color w:val="auto"/>
    </w:rPr>
  </w:style>
  <w:style w:type="paragraph" w:customStyle="1" w:styleId="Pa0">
    <w:name w:val="Pa0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1">
    <w:name w:val="Pa1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3">
    <w:name w:val="Pa3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4">
    <w:name w:val="Pa4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5">
    <w:name w:val="Pa5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6">
    <w:name w:val="Pa6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7">
    <w:name w:val="Pa7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8">
    <w:name w:val="Pa8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10">
    <w:name w:val="Pa10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11">
    <w:name w:val="Pa11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Tblzattartalom">
    <w:name w:val="Táblázattartalom"/>
    <w:basedOn w:val="Norml"/>
    <w:uiPriority w:val="99"/>
    <w:rsid w:val="00C56B05"/>
    <w:pPr>
      <w:suppressLineNumbers/>
      <w:autoSpaceDE/>
    </w:pPr>
    <w:rPr>
      <w:color w:val="auto"/>
      <w:sz w:val="20"/>
      <w:szCs w:val="20"/>
    </w:rPr>
  </w:style>
  <w:style w:type="paragraph" w:customStyle="1" w:styleId="Tblzatfejlc">
    <w:name w:val="Táblázatfejléc"/>
    <w:basedOn w:val="Tblzattartalom"/>
    <w:uiPriority w:val="99"/>
    <w:rsid w:val="00C56B05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C56B05"/>
  </w:style>
  <w:style w:type="paragraph" w:styleId="lfej">
    <w:name w:val="header"/>
    <w:basedOn w:val="Norml"/>
    <w:link w:val="lfejChar"/>
    <w:uiPriority w:val="99"/>
    <w:rsid w:val="00C56B05"/>
    <w:pPr>
      <w:suppressLineNumbers/>
      <w:tabs>
        <w:tab w:val="center" w:pos="4819"/>
        <w:tab w:val="right" w:pos="9638"/>
      </w:tabs>
      <w:autoSpaceDE/>
    </w:pPr>
    <w:rPr>
      <w:color w:val="auto"/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C56B05"/>
    <w:rPr>
      <w:rFonts w:ascii="Swiss721Lt_PFL" w:hAnsi="Swiss721Lt_PFL" w:cs="Swiss721Lt_PFL"/>
      <w:color w:val="000000"/>
      <w:sz w:val="24"/>
      <w:szCs w:val="24"/>
      <w:lang w:eastAsia="ar-SA" w:bidi="ar-SA"/>
    </w:rPr>
  </w:style>
  <w:style w:type="paragraph" w:customStyle="1" w:styleId="Elformzottszveg">
    <w:name w:val="Előformázott szöveg"/>
    <w:basedOn w:val="Norml"/>
    <w:uiPriority w:val="99"/>
    <w:rsid w:val="00C56B05"/>
    <w:pPr>
      <w:widowControl w:val="0"/>
      <w:autoSpaceDE/>
    </w:pPr>
    <w:rPr>
      <w:rFonts w:ascii="Courier New" w:eastAsia="NSimSun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Szvegtrzsbehzssal22">
    <w:name w:val="Szövegtörzs behúzással 22"/>
    <w:basedOn w:val="Norml"/>
    <w:uiPriority w:val="99"/>
    <w:rsid w:val="00C56B05"/>
    <w:pPr>
      <w:autoSpaceDE/>
      <w:spacing w:after="120" w:line="480" w:lineRule="auto"/>
      <w:ind w:left="283"/>
    </w:pPr>
    <w:rPr>
      <w:color w:val="auto"/>
      <w:sz w:val="20"/>
      <w:szCs w:val="20"/>
    </w:rPr>
  </w:style>
  <w:style w:type="paragraph" w:customStyle="1" w:styleId="Lista21">
    <w:name w:val="Lista 21"/>
    <w:basedOn w:val="Norml"/>
    <w:uiPriority w:val="99"/>
    <w:rsid w:val="00C56B05"/>
    <w:pPr>
      <w:autoSpaceDE/>
      <w:ind w:left="566" w:hanging="283"/>
    </w:pPr>
    <w:rPr>
      <w:color w:val="auto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C56B05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C56B05"/>
    <w:rPr>
      <w:rFonts w:ascii="Tahoma" w:hAnsi="Tahoma" w:cs="Tahoma"/>
      <w:sz w:val="16"/>
      <w:szCs w:val="16"/>
      <w:lang w:eastAsia="ar-SA" w:bidi="ar-SA"/>
    </w:rPr>
  </w:style>
  <w:style w:type="character" w:customStyle="1" w:styleId="apple-converted-space">
    <w:name w:val="apple-converted-space"/>
    <w:uiPriority w:val="99"/>
    <w:rsid w:val="00C56B05"/>
  </w:style>
  <w:style w:type="paragraph" w:styleId="Szvegtrzs2">
    <w:name w:val="Body Text 2"/>
    <w:basedOn w:val="Norml"/>
    <w:link w:val="Szvegtrzs2Char"/>
    <w:uiPriority w:val="99"/>
    <w:rsid w:val="00C56B05"/>
    <w:pPr>
      <w:autoSpaceDE/>
      <w:ind w:left="567"/>
      <w:jc w:val="both"/>
    </w:pPr>
    <w:rPr>
      <w:color w:val="auto"/>
    </w:rPr>
  </w:style>
  <w:style w:type="character" w:customStyle="1" w:styleId="Szvegtrzs2Char">
    <w:name w:val="Szövegtörzs 2 Char"/>
    <w:link w:val="Szvegtrzs2"/>
    <w:uiPriority w:val="99"/>
    <w:locked/>
    <w:rsid w:val="00C56B05"/>
    <w:rPr>
      <w:rFonts w:ascii="Swiss721Lt_PFL" w:hAnsi="Swiss721Lt_PFL" w:cs="Swiss721Lt_PFL"/>
      <w:color w:val="000000"/>
      <w:sz w:val="24"/>
      <w:szCs w:val="24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C56B05"/>
    <w:pPr>
      <w:autoSpaceDE/>
      <w:jc w:val="both"/>
    </w:pPr>
    <w:rPr>
      <w:color w:val="auto"/>
    </w:rPr>
  </w:style>
  <w:style w:type="character" w:customStyle="1" w:styleId="Szvegtrzs3Char">
    <w:name w:val="Szövegtörzs 3 Char"/>
    <w:link w:val="Szvegtrzs3"/>
    <w:uiPriority w:val="99"/>
    <w:semiHidden/>
    <w:locked/>
    <w:rsid w:val="00C56B05"/>
    <w:rPr>
      <w:rFonts w:ascii="Swiss721Lt_PFL" w:hAnsi="Swiss721Lt_PFL" w:cs="Swiss721Lt_PFL"/>
      <w:color w:val="000000"/>
      <w:sz w:val="16"/>
      <w:szCs w:val="16"/>
      <w:lang w:eastAsia="ar-SA" w:bidi="ar-SA"/>
    </w:rPr>
  </w:style>
  <w:style w:type="paragraph" w:styleId="Szvegtrzsbehzssal2">
    <w:name w:val="Body Text Indent 2"/>
    <w:basedOn w:val="Norml"/>
    <w:link w:val="Szvegtrzsbehzssal2Char1"/>
    <w:uiPriority w:val="99"/>
    <w:rsid w:val="00C56B05"/>
    <w:pPr>
      <w:tabs>
        <w:tab w:val="num" w:pos="567"/>
      </w:tabs>
      <w:autoSpaceDE/>
      <w:ind w:left="567"/>
      <w:jc w:val="both"/>
    </w:pPr>
  </w:style>
  <w:style w:type="character" w:customStyle="1" w:styleId="Szvegtrzsbehzssal2Char1">
    <w:name w:val="Szövegtörzs behúzással 2 Char1"/>
    <w:link w:val="Szvegtrzsbehzssal2"/>
    <w:uiPriority w:val="99"/>
    <w:semiHidden/>
    <w:locked/>
    <w:rsid w:val="00C56B05"/>
    <w:rPr>
      <w:rFonts w:ascii="Swiss721Lt_PFL" w:hAnsi="Swiss721Lt_PFL" w:cs="Swiss721Lt_PFL"/>
      <w:color w:val="000000"/>
      <w:sz w:val="24"/>
      <w:szCs w:val="24"/>
      <w:lang w:eastAsia="ar-SA" w:bidi="ar-SA"/>
    </w:rPr>
  </w:style>
  <w:style w:type="paragraph" w:styleId="Szvegtrzsbehzssal3">
    <w:name w:val="Body Text Indent 3"/>
    <w:basedOn w:val="Norml"/>
    <w:link w:val="Szvegtrzsbehzssal3Char"/>
    <w:uiPriority w:val="99"/>
    <w:rsid w:val="00C56B05"/>
    <w:pPr>
      <w:tabs>
        <w:tab w:val="left" w:pos="567"/>
      </w:tabs>
      <w:autoSpaceDE/>
      <w:ind w:left="567" w:hanging="141"/>
      <w:jc w:val="both"/>
    </w:pPr>
    <w:rPr>
      <w:color w:val="auto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C56B05"/>
    <w:rPr>
      <w:rFonts w:ascii="Swiss721Lt_PFL" w:hAnsi="Swiss721Lt_PFL" w:cs="Swiss721Lt_PFL"/>
      <w:color w:val="000000"/>
      <w:sz w:val="16"/>
      <w:szCs w:val="16"/>
      <w:lang w:eastAsia="ar-SA" w:bidi="ar-SA"/>
    </w:rPr>
  </w:style>
  <w:style w:type="paragraph" w:styleId="Csakszveg">
    <w:name w:val="Plain Text"/>
    <w:basedOn w:val="Norml"/>
    <w:link w:val="CsakszvegChar"/>
    <w:uiPriority w:val="99"/>
    <w:semiHidden/>
    <w:rsid w:val="00D92837"/>
    <w:pPr>
      <w:suppressAutoHyphens w:val="0"/>
      <w:autoSpaceDE/>
    </w:pPr>
    <w:rPr>
      <w:rFonts w:ascii="Calibri" w:hAnsi="Calibri" w:cs="Times New Roman"/>
      <w:color w:val="auto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semiHidden/>
    <w:locked/>
    <w:rsid w:val="00D92837"/>
    <w:rPr>
      <w:rFonts w:ascii="Calibri" w:hAnsi="Calibri" w:cs="Times New Roman"/>
      <w:sz w:val="21"/>
      <w:szCs w:val="21"/>
      <w:lang w:eastAsia="en-US"/>
    </w:rPr>
  </w:style>
  <w:style w:type="paragraph" w:styleId="Cm">
    <w:name w:val="Title"/>
    <w:basedOn w:val="Norml"/>
    <w:link w:val="CmChar"/>
    <w:uiPriority w:val="99"/>
    <w:qFormat/>
    <w:rsid w:val="004C63A3"/>
    <w:pPr>
      <w:suppressAutoHyphens w:val="0"/>
      <w:autoSpaceDE/>
      <w:jc w:val="center"/>
    </w:pPr>
    <w:rPr>
      <w:rFonts w:ascii="Times New Roman" w:hAnsi="Times New Roman" w:cs="Times New Roman"/>
      <w:b/>
      <w:color w:val="auto"/>
      <w:sz w:val="22"/>
      <w:szCs w:val="20"/>
      <w:lang w:eastAsia="hu-HU"/>
    </w:rPr>
  </w:style>
  <w:style w:type="character" w:customStyle="1" w:styleId="CmChar">
    <w:name w:val="Cím Char"/>
    <w:link w:val="Cm"/>
    <w:uiPriority w:val="99"/>
    <w:locked/>
    <w:rsid w:val="004C63A3"/>
    <w:rPr>
      <w:rFonts w:ascii="Times New Roman" w:hAnsi="Times New Roman" w:cs="Times New Roman"/>
      <w:b/>
      <w:sz w:val="20"/>
      <w:szCs w:val="20"/>
    </w:rPr>
  </w:style>
  <w:style w:type="paragraph" w:styleId="Felsorols">
    <w:name w:val="List Bullet"/>
    <w:basedOn w:val="Norml"/>
    <w:autoRedefine/>
    <w:uiPriority w:val="99"/>
    <w:rsid w:val="004C63A3"/>
    <w:pPr>
      <w:numPr>
        <w:numId w:val="2"/>
      </w:numPr>
      <w:suppressAutoHyphens w:val="0"/>
      <w:autoSpaceDE/>
      <w:spacing w:after="120"/>
      <w:jc w:val="both"/>
    </w:pPr>
    <w:rPr>
      <w:rFonts w:ascii="Arial" w:hAnsi="Arial" w:cs="Times New Roman"/>
      <w:iCs/>
      <w:color w:val="auto"/>
      <w:lang w:eastAsia="hu-HU"/>
    </w:rPr>
  </w:style>
  <w:style w:type="paragraph" w:customStyle="1" w:styleId="Stlus1">
    <w:name w:val="Stílus1"/>
    <w:basedOn w:val="Felsorols2"/>
    <w:autoRedefine/>
    <w:uiPriority w:val="99"/>
    <w:rsid w:val="004C63A3"/>
  </w:style>
  <w:style w:type="paragraph" w:styleId="Felsorols2">
    <w:name w:val="List Bullet 2"/>
    <w:basedOn w:val="Norml"/>
    <w:autoRedefine/>
    <w:uiPriority w:val="99"/>
    <w:rsid w:val="004C63A3"/>
    <w:pPr>
      <w:tabs>
        <w:tab w:val="num" w:pos="0"/>
      </w:tabs>
      <w:suppressAutoHyphens w:val="0"/>
      <w:autoSpaceDE/>
      <w:ind w:left="432" w:hanging="432"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customStyle="1" w:styleId="Stlus3">
    <w:name w:val="Stílus3"/>
    <w:basedOn w:val="Norml"/>
    <w:autoRedefine/>
    <w:uiPriority w:val="99"/>
    <w:rsid w:val="004C63A3"/>
    <w:pPr>
      <w:suppressAutoHyphens w:val="0"/>
      <w:autoSpaceDE/>
      <w:spacing w:after="120"/>
      <w:jc w:val="both"/>
    </w:pPr>
    <w:rPr>
      <w:rFonts w:ascii="Arial" w:hAnsi="Arial" w:cs="Times New Roman"/>
      <w:iCs/>
      <w:color w:val="auto"/>
      <w:u w:val="single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4C63A3"/>
    <w:pPr>
      <w:suppressAutoHyphens w:val="0"/>
      <w:autoSpaceDE/>
      <w:spacing w:after="120"/>
      <w:ind w:left="283"/>
    </w:pPr>
    <w:rPr>
      <w:rFonts w:ascii="Times New Roman" w:hAnsi="Times New Roman" w:cs="Times New Roman"/>
      <w:color w:val="auto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locked/>
    <w:rsid w:val="004C63A3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4C63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4C63A3"/>
    <w:pPr>
      <w:suppressAutoHyphens w:val="0"/>
      <w:autoSpaceDE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locked/>
    <w:rsid w:val="004C63A3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4C63A3"/>
    <w:rPr>
      <w:rFonts w:cs="Times New Roman"/>
      <w:vertAlign w:val="superscript"/>
    </w:rPr>
  </w:style>
  <w:style w:type="paragraph" w:styleId="Tartalomjegyzkcmsora">
    <w:name w:val="TOC Heading"/>
    <w:basedOn w:val="Cmsor1"/>
    <w:next w:val="Norml"/>
    <w:uiPriority w:val="99"/>
    <w:qFormat/>
    <w:rsid w:val="004C63A3"/>
    <w:pPr>
      <w:keepLines/>
      <w:tabs>
        <w:tab w:val="clear" w:pos="0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4C63A3"/>
    <w:pPr>
      <w:pBdr>
        <w:bottom w:val="single" w:sz="6" w:space="1" w:color="auto"/>
      </w:pBdr>
      <w:suppressAutoHyphens w:val="0"/>
      <w:autoSpaceDE/>
      <w:jc w:val="center"/>
    </w:pPr>
    <w:rPr>
      <w:rFonts w:ascii="Arial" w:hAnsi="Arial" w:cs="Times New Roman"/>
      <w:vanish/>
      <w:color w:val="auto"/>
      <w:sz w:val="16"/>
      <w:szCs w:val="16"/>
      <w:lang w:eastAsia="hu-HU"/>
    </w:rPr>
  </w:style>
  <w:style w:type="character" w:customStyle="1" w:styleId="z-AkrdvtetejeChar">
    <w:name w:val="z-A kérdőív teteje Char"/>
    <w:link w:val="z-Akrdvteteje"/>
    <w:uiPriority w:val="99"/>
    <w:locked/>
    <w:rsid w:val="004C63A3"/>
    <w:rPr>
      <w:rFonts w:ascii="Arial" w:hAnsi="Arial" w:cs="Times New Roman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4C63A3"/>
    <w:pPr>
      <w:pBdr>
        <w:top w:val="single" w:sz="6" w:space="1" w:color="auto"/>
      </w:pBdr>
      <w:suppressAutoHyphens w:val="0"/>
      <w:autoSpaceDE/>
      <w:jc w:val="center"/>
    </w:pPr>
    <w:rPr>
      <w:rFonts w:ascii="Arial" w:hAnsi="Arial" w:cs="Times New Roman"/>
      <w:vanish/>
      <w:color w:val="auto"/>
      <w:sz w:val="16"/>
      <w:szCs w:val="16"/>
      <w:lang w:eastAsia="hu-HU"/>
    </w:rPr>
  </w:style>
  <w:style w:type="character" w:customStyle="1" w:styleId="z-AkrdvaljaChar">
    <w:name w:val="z-A kérdőív alja Char"/>
    <w:link w:val="z-Akrdvalja"/>
    <w:uiPriority w:val="99"/>
    <w:locked/>
    <w:rsid w:val="004C63A3"/>
    <w:rPr>
      <w:rFonts w:ascii="Arial" w:hAnsi="Arial" w:cs="Times New Roman"/>
      <w:vanish/>
      <w:sz w:val="16"/>
      <w:szCs w:val="16"/>
    </w:rPr>
  </w:style>
  <w:style w:type="paragraph" w:customStyle="1" w:styleId="Default">
    <w:name w:val="Default"/>
    <w:rsid w:val="004C63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uiPriority w:val="99"/>
    <w:qFormat/>
    <w:rsid w:val="004C63A3"/>
    <w:rPr>
      <w:rFonts w:cs="Times New Roman"/>
      <w:i/>
    </w:rPr>
  </w:style>
  <w:style w:type="paragraph" w:styleId="TJ1">
    <w:name w:val="toc 1"/>
    <w:basedOn w:val="Norml"/>
    <w:next w:val="Norml"/>
    <w:autoRedefine/>
    <w:uiPriority w:val="99"/>
    <w:rsid w:val="004C63A3"/>
    <w:pPr>
      <w:suppressAutoHyphens w:val="0"/>
      <w:autoSpaceDE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styleId="TJ2">
    <w:name w:val="toc 2"/>
    <w:basedOn w:val="Norml"/>
    <w:next w:val="Norml"/>
    <w:autoRedefine/>
    <w:uiPriority w:val="99"/>
    <w:rsid w:val="004C63A3"/>
    <w:pPr>
      <w:suppressAutoHyphens w:val="0"/>
      <w:autoSpaceDE/>
      <w:ind w:left="200"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99"/>
    <w:rsid w:val="004C63A3"/>
    <w:pPr>
      <w:suppressAutoHyphens w:val="0"/>
      <w:autoSpaceDE/>
      <w:ind w:left="400"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character" w:styleId="Jegyzethivatkozs">
    <w:name w:val="annotation reference"/>
    <w:uiPriority w:val="99"/>
    <w:semiHidden/>
    <w:rsid w:val="005C4D4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C4D4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5C4D4D"/>
    <w:rPr>
      <w:rFonts w:ascii="Swiss721Lt_PFL" w:hAnsi="Swiss721Lt_PFL" w:cs="Swiss721Lt_PFL"/>
      <w:color w:val="000000"/>
      <w:sz w:val="20"/>
      <w:szCs w:val="20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C4D4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5C4D4D"/>
    <w:rPr>
      <w:rFonts w:ascii="Swiss721Lt_PFL" w:hAnsi="Swiss721Lt_PFL" w:cs="Swiss721Lt_PFL"/>
      <w:b/>
      <w:bCs/>
      <w:color w:val="000000"/>
      <w:sz w:val="20"/>
      <w:szCs w:val="20"/>
      <w:lang w:eastAsia="ar-SA" w:bidi="ar-SA"/>
    </w:rPr>
  </w:style>
  <w:style w:type="character" w:customStyle="1" w:styleId="normalchar1">
    <w:name w:val="normal__char1"/>
    <w:uiPriority w:val="99"/>
    <w:rsid w:val="00106109"/>
    <w:rPr>
      <w:rFonts w:ascii="Times New Roman" w:hAnsi="Times New Roman"/>
    </w:rPr>
  </w:style>
  <w:style w:type="paragraph" w:customStyle="1" w:styleId="norm00e1l">
    <w:name w:val="norm_00e1l"/>
    <w:basedOn w:val="Norml"/>
    <w:uiPriority w:val="99"/>
    <w:rsid w:val="0020781E"/>
    <w:pPr>
      <w:suppressAutoHyphens w:val="0"/>
      <w:autoSpaceDE/>
      <w:jc w:val="both"/>
    </w:pPr>
    <w:rPr>
      <w:rFonts w:ascii="Times New Roman" w:hAnsi="Times New Roman" w:cs="Times New Roman"/>
      <w:color w:val="auto"/>
      <w:lang w:eastAsia="hu-HU"/>
    </w:rPr>
  </w:style>
  <w:style w:type="character" w:customStyle="1" w:styleId="norm00e1lchar1">
    <w:name w:val="norm_00e1l__char1"/>
    <w:uiPriority w:val="99"/>
    <w:rsid w:val="0020781E"/>
    <w:rPr>
      <w:rFonts w:ascii="Times New Roman" w:hAnsi="Times New Roman"/>
      <w:sz w:val="24"/>
      <w:u w:val="none"/>
      <w:effect w:val="none"/>
    </w:rPr>
  </w:style>
  <w:style w:type="paragraph" w:styleId="Vltozat">
    <w:name w:val="Revision"/>
    <w:hidden/>
    <w:uiPriority w:val="99"/>
    <w:semiHidden/>
    <w:rsid w:val="00326B8E"/>
    <w:rPr>
      <w:rFonts w:ascii="Swiss721Lt_PFL" w:hAnsi="Swiss721Lt_PFL" w:cs="Swiss721Lt_PFL"/>
      <w:color w:val="000000"/>
      <w:sz w:val="24"/>
      <w:szCs w:val="24"/>
      <w:lang w:eastAsia="ar-SA"/>
    </w:rPr>
  </w:style>
  <w:style w:type="character" w:customStyle="1" w:styleId="object">
    <w:name w:val="object"/>
    <w:uiPriority w:val="99"/>
    <w:rsid w:val="004E0A33"/>
  </w:style>
  <w:style w:type="paragraph" w:customStyle="1" w:styleId="Teljessor">
    <w:name w:val="Teljes sor"/>
    <w:basedOn w:val="Norml"/>
    <w:uiPriority w:val="99"/>
    <w:rsid w:val="0044140F"/>
    <w:pPr>
      <w:suppressAutoHyphens w:val="0"/>
      <w:overflowPunct w:val="0"/>
      <w:jc w:val="both"/>
      <w:textAlignment w:val="baseline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lrs">
    <w:name w:val="Signature"/>
    <w:basedOn w:val="Teljessor"/>
    <w:link w:val="AlrsChar"/>
    <w:locked/>
    <w:rsid w:val="0044140F"/>
    <w:pPr>
      <w:ind w:left="4104"/>
      <w:jc w:val="center"/>
    </w:pPr>
  </w:style>
  <w:style w:type="character" w:customStyle="1" w:styleId="AlrsChar">
    <w:name w:val="Aláírás Char"/>
    <w:link w:val="Alrs"/>
    <w:uiPriority w:val="99"/>
    <w:locked/>
    <w:rsid w:val="0044140F"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mos.peter@reformatus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otta@reformatus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otta@reformatu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inat.tanacsos@reformatu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87E58-DE36-474F-8C94-70F3ACE4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1776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XIII</vt:lpstr>
    </vt:vector>
  </TitlesOfParts>
  <Company>LENOVO CUSTOMER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XIII</dc:title>
  <dc:subject/>
  <dc:creator>macsek.laura</dc:creator>
  <cp:keywords/>
  <dc:description/>
  <cp:lastModifiedBy>Macsek Laura</cp:lastModifiedBy>
  <cp:revision>2</cp:revision>
  <cp:lastPrinted>2015-12-14T14:33:00Z</cp:lastPrinted>
  <dcterms:created xsi:type="dcterms:W3CDTF">2016-01-07T11:48:00Z</dcterms:created>
  <dcterms:modified xsi:type="dcterms:W3CDTF">2016-01-07T11:48:00Z</dcterms:modified>
</cp:coreProperties>
</file>