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5A" w:rsidRPr="00DF19A0" w:rsidRDefault="0008425A" w:rsidP="0008425A">
      <w:pPr>
        <w:jc w:val="center"/>
        <w:rPr>
          <w:b/>
          <w:sz w:val="28"/>
        </w:rPr>
      </w:pPr>
      <w:r w:rsidRPr="00DF19A0">
        <w:rPr>
          <w:b/>
          <w:sz w:val="28"/>
        </w:rPr>
        <w:t>Kitöltési útmutató</w:t>
      </w:r>
    </w:p>
    <w:p w:rsidR="0008425A" w:rsidRDefault="0008425A" w:rsidP="0008425A">
      <w:pPr>
        <w:jc w:val="both"/>
      </w:pPr>
    </w:p>
    <w:p w:rsidR="0008425A" w:rsidRPr="003B14E3" w:rsidRDefault="0008425A" w:rsidP="0008425A">
      <w:pPr>
        <w:jc w:val="both"/>
        <w:rPr>
          <w:sz w:val="28"/>
        </w:rPr>
      </w:pPr>
      <w:r>
        <w:t xml:space="preserve">– Az intézményeket </w:t>
      </w:r>
      <w:r w:rsidRPr="000D0425">
        <w:rPr>
          <w:b/>
          <w:u w:val="single"/>
        </w:rPr>
        <w:t>telephelyek szerint külön blokkban</w:t>
      </w:r>
      <w:r>
        <w:t xml:space="preserve"> kérjük feltüntetni, azaz amennyiben a kötelezően választható hit- és erkölcstan oktatása egy intézmény több </w:t>
      </w:r>
      <w:proofErr w:type="spellStart"/>
      <w:r>
        <w:t>feladatellátási</w:t>
      </w:r>
      <w:proofErr w:type="spellEnd"/>
      <w:r>
        <w:t xml:space="preserve"> helyén zajlik (akár egy településen belül is), akkor több intézményi blokk kitöltése szükséges. </w:t>
      </w:r>
      <w:r w:rsidRPr="003B14E3">
        <w:rPr>
          <w:rFonts w:ascii="Calibri" w:eastAsia="Times New Roman" w:hAnsi="Calibri" w:cs="Times New Roman"/>
          <w:color w:val="000000"/>
          <w:szCs w:val="18"/>
          <w:lang w:eastAsia="hu-HU"/>
        </w:rPr>
        <w:t xml:space="preserve">A </w:t>
      </w:r>
      <w:proofErr w:type="spellStart"/>
      <w:r w:rsidRPr="003B14E3">
        <w:rPr>
          <w:rFonts w:ascii="Calibri" w:eastAsia="Times New Roman" w:hAnsi="Calibri" w:cs="Times New Roman"/>
          <w:color w:val="000000"/>
          <w:szCs w:val="18"/>
          <w:lang w:eastAsia="hu-HU"/>
        </w:rPr>
        <w:t>feladatellátási</w:t>
      </w:r>
      <w:proofErr w:type="spellEnd"/>
      <w:r w:rsidRPr="003B14E3">
        <w:rPr>
          <w:rFonts w:ascii="Calibri" w:eastAsia="Times New Roman" w:hAnsi="Calibri" w:cs="Times New Roman"/>
          <w:color w:val="000000"/>
          <w:szCs w:val="18"/>
          <w:lang w:eastAsia="hu-HU"/>
        </w:rPr>
        <w:t xml:space="preserve"> hely 3 jegyű azonosítója</w:t>
      </w:r>
      <w:r>
        <w:rPr>
          <w:rFonts w:ascii="Calibri" w:eastAsia="Times New Roman" w:hAnsi="Calibri" w:cs="Times New Roman"/>
          <w:color w:val="000000"/>
          <w:szCs w:val="18"/>
          <w:lang w:eastAsia="hu-HU"/>
        </w:rPr>
        <w:t xml:space="preserve"> (telephelykód) - </w:t>
      </w:r>
      <w:r w:rsidRPr="003B14E3">
        <w:rPr>
          <w:rFonts w:ascii="Calibri" w:eastAsia="Times New Roman" w:hAnsi="Calibri" w:cs="Times New Roman"/>
          <w:color w:val="000000"/>
          <w:szCs w:val="18"/>
          <w:lang w:eastAsia="hu-HU"/>
        </w:rPr>
        <w:t>mely telephelyenként (helyszínenként) eltérő</w:t>
      </w:r>
      <w:r>
        <w:rPr>
          <w:rFonts w:ascii="Calibri" w:eastAsia="Times New Roman" w:hAnsi="Calibri" w:cs="Times New Roman"/>
          <w:color w:val="000000"/>
          <w:szCs w:val="18"/>
          <w:lang w:eastAsia="hu-HU"/>
        </w:rPr>
        <w:t xml:space="preserve"> - m</w:t>
      </w:r>
      <w:r w:rsidRPr="003B14E3">
        <w:rPr>
          <w:rFonts w:ascii="Calibri" w:eastAsia="Times New Roman" w:hAnsi="Calibri" w:cs="Times New Roman"/>
          <w:color w:val="000000"/>
          <w:szCs w:val="18"/>
          <w:lang w:eastAsia="hu-HU"/>
        </w:rPr>
        <w:t xml:space="preserve">egkereshető az Oktatási Hivatal </w:t>
      </w:r>
      <w:r w:rsidRPr="003B14E3">
        <w:rPr>
          <w:rFonts w:ascii="Calibri" w:eastAsia="Times New Roman" w:hAnsi="Calibri" w:cs="Times New Roman"/>
          <w:b/>
          <w:i/>
          <w:szCs w:val="18"/>
          <w:lang w:eastAsia="hu-HU"/>
        </w:rPr>
        <w:t>www.oktatas.hu/hivatali_ugyek/kir_intezmenykereso</w:t>
      </w:r>
      <w:r w:rsidRPr="003B14E3">
        <w:rPr>
          <w:rFonts w:ascii="Calibri" w:eastAsia="Times New Roman" w:hAnsi="Calibri" w:cs="Times New Roman"/>
          <w:szCs w:val="18"/>
          <w:lang w:eastAsia="hu-HU"/>
        </w:rPr>
        <w:t xml:space="preserve"> </w:t>
      </w:r>
      <w:r w:rsidRPr="003B14E3">
        <w:rPr>
          <w:rFonts w:ascii="Calibri" w:eastAsia="Times New Roman" w:hAnsi="Calibri" w:cs="Times New Roman"/>
          <w:color w:val="000000"/>
          <w:szCs w:val="18"/>
          <w:lang w:eastAsia="hu-HU"/>
        </w:rPr>
        <w:t>honlapon, vagy beszerezhető az iskolától</w:t>
      </w:r>
      <w:r>
        <w:rPr>
          <w:rFonts w:ascii="Calibri" w:eastAsia="Times New Roman" w:hAnsi="Calibri" w:cs="Times New Roman"/>
          <w:color w:val="000000"/>
          <w:szCs w:val="18"/>
          <w:lang w:eastAsia="hu-HU"/>
        </w:rPr>
        <w:t>.</w:t>
      </w:r>
    </w:p>
    <w:p w:rsidR="0008425A" w:rsidRDefault="0008425A" w:rsidP="0008425A">
      <w:pPr>
        <w:jc w:val="both"/>
      </w:pPr>
    </w:p>
    <w:p w:rsidR="0008425A" w:rsidRDefault="0003082F" w:rsidP="0008425A">
      <w:pPr>
        <w:jc w:val="both"/>
      </w:pPr>
      <w:r>
        <w:t>– A táblázat</w:t>
      </w:r>
      <w:r w:rsidR="0008425A">
        <w:t xml:space="preserve">ban </w:t>
      </w:r>
      <w:r w:rsidR="0008425A" w:rsidRPr="000D0425">
        <w:rPr>
          <w:b/>
          <w:u w:val="single"/>
        </w:rPr>
        <w:t>1 sorban 1 csoportot</w:t>
      </w:r>
      <w:r w:rsidR="0008425A">
        <w:t xml:space="preserve"> kell feltüntetni! A táblázat(ok) </w:t>
      </w:r>
      <w:r w:rsidR="0008425A" w:rsidRPr="005E7176">
        <w:rPr>
          <w:b/>
        </w:rPr>
        <w:t>utolsó oszlopá</w:t>
      </w:r>
      <w:r w:rsidR="00F341DF">
        <w:rPr>
          <w:b/>
        </w:rPr>
        <w:t xml:space="preserve">t csak eltérő évfolyamok </w:t>
      </w:r>
      <w:r w:rsidR="0008425A" w:rsidRPr="005E7176">
        <w:rPr>
          <w:b/>
        </w:rPr>
        <w:t>összevonása</w:t>
      </w:r>
      <w:r w:rsidR="0008425A">
        <w:t xml:space="preserve"> </w:t>
      </w:r>
      <w:r w:rsidR="0008425A" w:rsidRPr="000A200E">
        <w:rPr>
          <w:b/>
        </w:rPr>
        <w:t xml:space="preserve">(vegyes </w:t>
      </w:r>
      <w:r w:rsidR="0008425A" w:rsidRPr="00675355">
        <w:rPr>
          <w:b/>
        </w:rPr>
        <w:t>csoport) esetén kell kitölteni</w:t>
      </w:r>
      <w:r w:rsidR="0008425A">
        <w:t xml:space="preserve"> az alábbi példa alapján, </w:t>
      </w:r>
      <w:r w:rsidR="00675355">
        <w:t>egyértelműen jelölve</w:t>
      </w:r>
      <w:r w:rsidR="0008425A">
        <w:t xml:space="preserve"> a csoport </w:t>
      </w:r>
      <w:r w:rsidR="0008425A" w:rsidRPr="00DB06D4">
        <w:rPr>
          <w:i/>
        </w:rPr>
        <w:t>összetételét</w:t>
      </w:r>
      <w:r w:rsidR="00675355">
        <w:t xml:space="preserve">, és azt, hogy a vegyes </w:t>
      </w:r>
      <w:r w:rsidR="0008425A">
        <w:t xml:space="preserve">csoportban </w:t>
      </w:r>
      <w:r w:rsidR="0008425A" w:rsidRPr="00DB06D4">
        <w:rPr>
          <w:i/>
        </w:rPr>
        <w:t>melyik évfolyam taneszközét</w:t>
      </w:r>
      <w:r w:rsidR="0008425A">
        <w:t xml:space="preserve"> szeretnék használni. (Amennyiben a csoport nem összevont, akkor az utolsó cella értelemszerűen üresen marad.)</w:t>
      </w:r>
    </w:p>
    <w:p w:rsidR="0008425A" w:rsidRDefault="0008425A" w:rsidP="0008425A">
      <w:pPr>
        <w:jc w:val="both"/>
      </w:pPr>
    </w:p>
    <w:p w:rsidR="0008425A" w:rsidRDefault="0008425A" w:rsidP="0008425A">
      <w:pPr>
        <w:jc w:val="both"/>
      </w:pPr>
      <w:r>
        <w:t>Példa:</w:t>
      </w:r>
    </w:p>
    <w:p w:rsidR="0008425A" w:rsidRDefault="0008425A" w:rsidP="0008425A">
      <w:pPr>
        <w:jc w:val="both"/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992"/>
        <w:gridCol w:w="992"/>
        <w:gridCol w:w="2977"/>
      </w:tblGrid>
      <w:tr w:rsidR="0008425A" w:rsidRPr="00FC5C46" w:rsidTr="004F3F46">
        <w:trPr>
          <w:trHeight w:val="342"/>
          <w:jc w:val="center"/>
        </w:trPr>
        <w:tc>
          <w:tcPr>
            <w:tcW w:w="4126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Évfolyam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Csoport-létszám (fő)</w:t>
            </w:r>
          </w:p>
        </w:tc>
        <w:tc>
          <w:tcPr>
            <w:tcW w:w="2977" w:type="dxa"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18"/>
                <w:szCs w:val="18"/>
                <w:lang w:eastAsia="hu-HU"/>
              </w:rPr>
              <w:t>Összevont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18"/>
                <w:szCs w:val="18"/>
                <w:lang w:eastAsia="hu-HU"/>
              </w:rPr>
              <w:t xml:space="preserve"> (vegyes)</w:t>
            </w:r>
            <w:r w:rsidRPr="003406D6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18"/>
                <w:szCs w:val="18"/>
                <w:lang w:eastAsia="hu-HU"/>
              </w:rPr>
              <w:t xml:space="preserve"> csoport részletezése</w:t>
            </w:r>
            <w:r w:rsidR="00561438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18"/>
                <w:szCs w:val="18"/>
                <w:lang w:eastAsia="hu-HU"/>
              </w:rPr>
              <w:t xml:space="preserve">, </w:t>
            </w:r>
            <w:bookmarkStart w:id="0" w:name="_GoBack"/>
            <w:bookmarkEnd w:id="0"/>
            <w:r w:rsidR="00675355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18"/>
                <w:szCs w:val="18"/>
                <w:lang w:eastAsia="hu-HU"/>
              </w:rPr>
              <w:t xml:space="preserve"> tankönyve</w:t>
            </w:r>
            <w:r w:rsidRPr="003406D6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18"/>
                <w:szCs w:val="18"/>
                <w:vertAlign w:val="superscript"/>
                <w:lang w:eastAsia="hu-HU"/>
              </w:rPr>
              <w:t>3</w:t>
            </w:r>
          </w:p>
        </w:tc>
      </w:tr>
      <w:tr w:rsidR="0008425A" w:rsidRPr="00692CFC" w:rsidTr="004F3F46">
        <w:trPr>
          <w:trHeight w:val="420"/>
          <w:jc w:val="center"/>
        </w:trPr>
        <w:tc>
          <w:tcPr>
            <w:tcW w:w="4126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Barna Barnabás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2977" w:type="dxa"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</w:pPr>
          </w:p>
        </w:tc>
      </w:tr>
      <w:tr w:rsidR="0008425A" w:rsidRPr="00692CFC" w:rsidTr="004F3F46">
        <w:trPr>
          <w:trHeight w:val="420"/>
          <w:jc w:val="center"/>
        </w:trPr>
        <w:tc>
          <w:tcPr>
            <w:tcW w:w="4126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Barna Barnabás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2-3.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2+6</w:t>
            </w:r>
          </w:p>
        </w:tc>
        <w:tc>
          <w:tcPr>
            <w:tcW w:w="2977" w:type="dxa"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t>(</w:t>
            </w:r>
            <w:r w:rsidRPr="003406D6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t>2 másodikos + 6 harmadikos tanuló</w:t>
            </w:r>
            <w:r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t>)</w:t>
            </w:r>
            <w:r w:rsidRPr="003406D6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br/>
            </w:r>
            <w:r w:rsidRPr="007E5450"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18"/>
                <w:lang w:eastAsia="hu-HU"/>
              </w:rPr>
              <w:t>3-os tankönyv!</w:t>
            </w:r>
          </w:p>
        </w:tc>
      </w:tr>
      <w:tr w:rsidR="0008425A" w:rsidRPr="00692CFC" w:rsidTr="004F3F46">
        <w:trPr>
          <w:trHeight w:val="420"/>
          <w:jc w:val="center"/>
        </w:trPr>
        <w:tc>
          <w:tcPr>
            <w:tcW w:w="4126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Minta Márta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8425A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2977" w:type="dxa"/>
            <w:vAlign w:val="center"/>
          </w:tcPr>
          <w:p w:rsidR="0008425A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</w:pPr>
          </w:p>
        </w:tc>
      </w:tr>
      <w:tr w:rsidR="0008425A" w:rsidRPr="00692CFC" w:rsidTr="004F3F46">
        <w:trPr>
          <w:trHeight w:val="420"/>
          <w:jc w:val="center"/>
        </w:trPr>
        <w:tc>
          <w:tcPr>
            <w:tcW w:w="4126" w:type="dxa"/>
            <w:shd w:val="clear" w:color="auto" w:fill="auto"/>
            <w:noWrap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u-HU"/>
              </w:rPr>
              <w:t>Piros Piroska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 w:rsidRPr="003406D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5-6-7.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1+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1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hu-HU"/>
              </w:rPr>
              <w:t>+2</w:t>
            </w:r>
          </w:p>
        </w:tc>
        <w:tc>
          <w:tcPr>
            <w:tcW w:w="2977" w:type="dxa"/>
            <w:vAlign w:val="center"/>
          </w:tcPr>
          <w:p w:rsidR="0008425A" w:rsidRPr="003406D6" w:rsidRDefault="0008425A" w:rsidP="004F3F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t>(</w:t>
            </w:r>
            <w:r w:rsidRPr="003406D6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t>1 ötödikes + 1 hatodikos + 2 hetedikes tanuló</w:t>
            </w:r>
            <w:r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t>)</w:t>
            </w:r>
            <w:r w:rsidRPr="003406D6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t xml:space="preserve"> </w:t>
            </w:r>
            <w:r w:rsidRPr="003406D6"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sz w:val="18"/>
                <w:szCs w:val="18"/>
                <w:lang w:eastAsia="hu-HU"/>
              </w:rPr>
              <w:br/>
            </w:r>
            <w:r w:rsidRPr="007E5450"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18"/>
                <w:lang w:eastAsia="hu-HU"/>
              </w:rPr>
              <w:t>tankönyv évfolyam szerint!</w:t>
            </w:r>
          </w:p>
        </w:tc>
      </w:tr>
    </w:tbl>
    <w:p w:rsidR="0008425A" w:rsidRDefault="0008425A" w:rsidP="0008425A">
      <w:pPr>
        <w:jc w:val="both"/>
      </w:pPr>
    </w:p>
    <w:p w:rsidR="0008425A" w:rsidRDefault="0008425A" w:rsidP="0008425A">
      <w:pPr>
        <w:jc w:val="both"/>
      </w:pPr>
    </w:p>
    <w:p w:rsidR="0008425A" w:rsidRDefault="0008425A" w:rsidP="0008425A">
      <w:pPr>
        <w:jc w:val="both"/>
      </w:pPr>
      <w:r>
        <w:t xml:space="preserve">– Ismét szeretnénk hangsúlyozni, hogy az egyházközség kezelésében lévő tartós tankönyvek számát </w:t>
      </w:r>
      <w:r w:rsidRPr="00750BD2">
        <w:rPr>
          <w:b/>
        </w:rPr>
        <w:t>NEM SZABAD LEVONNI</w:t>
      </w:r>
      <w:r>
        <w:t xml:space="preserve"> a csoportlétszámból, mivel a levonást az Oktatási Iroda végzi el! </w:t>
      </w:r>
    </w:p>
    <w:p w:rsidR="00BF7CC2" w:rsidRDefault="00BF7CC2"/>
    <w:sectPr w:rsidR="00BF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A"/>
    <w:rsid w:val="0003082F"/>
    <w:rsid w:val="0008425A"/>
    <w:rsid w:val="000D0425"/>
    <w:rsid w:val="00561438"/>
    <w:rsid w:val="00675355"/>
    <w:rsid w:val="006A17AF"/>
    <w:rsid w:val="00BF7CC2"/>
    <w:rsid w:val="00F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16E45-C42A-4EDE-9440-5879913B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425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cp:lastModifiedBy>ber</cp:lastModifiedBy>
  <cp:revision>4</cp:revision>
  <cp:lastPrinted>2018-05-17T09:08:00Z</cp:lastPrinted>
  <dcterms:created xsi:type="dcterms:W3CDTF">2018-05-15T13:27:00Z</dcterms:created>
  <dcterms:modified xsi:type="dcterms:W3CDTF">2018-05-17T09:08:00Z</dcterms:modified>
</cp:coreProperties>
</file>